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center"/>
        <w:rPr>
          <w:rFonts w:ascii="方正小标宋简体" w:eastAsia="方正小标宋简体"/>
          <w:sz w:val="44"/>
        </w:rPr>
      </w:pPr>
      <w:r>
        <w:rPr>
          <w:rFonts w:hint="eastAsia" w:ascii="方正小标宋简体" w:eastAsia="方正小标宋简体"/>
          <w:sz w:val="44"/>
        </w:rPr>
        <w:t>关于印发《西宁市第一人民医院医药代表</w:t>
      </w:r>
    </w:p>
    <w:p>
      <w:pPr>
        <w:adjustRightInd w:val="0"/>
        <w:snapToGrid w:val="0"/>
        <w:spacing w:line="576" w:lineRule="exact"/>
        <w:jc w:val="center"/>
        <w:rPr>
          <w:rFonts w:ascii="方正小标宋简体" w:eastAsia="方正小标宋简体"/>
          <w:sz w:val="32"/>
        </w:rPr>
      </w:pPr>
      <w:r>
        <w:rPr>
          <w:rFonts w:hint="eastAsia" w:ascii="方正小标宋简体" w:eastAsia="方正小标宋简体"/>
          <w:sz w:val="44"/>
        </w:rPr>
        <w:t>拜访医务人员管理制度（试行）》的通知</w:t>
      </w:r>
    </w:p>
    <w:p>
      <w:pPr>
        <w:adjustRightInd w:val="0"/>
        <w:snapToGrid w:val="0"/>
        <w:spacing w:line="576" w:lineRule="exact"/>
        <w:ind w:firstLine="640" w:firstLineChars="200"/>
        <w:jc w:val="left"/>
        <w:rPr>
          <w:rFonts w:ascii="仿宋_GB2312" w:eastAsia="仿宋_GB2312"/>
          <w:sz w:val="32"/>
        </w:rPr>
      </w:pPr>
    </w:p>
    <w:p>
      <w:pPr>
        <w:adjustRightInd w:val="0"/>
        <w:snapToGrid w:val="0"/>
        <w:spacing w:line="576" w:lineRule="exact"/>
        <w:jc w:val="left"/>
        <w:rPr>
          <w:rFonts w:ascii="仿宋_GB2312" w:eastAsia="仿宋_GB2312"/>
          <w:sz w:val="32"/>
        </w:rPr>
      </w:pPr>
      <w:r>
        <w:rPr>
          <w:rFonts w:hint="eastAsia" w:ascii="仿宋_GB2312" w:eastAsia="仿宋_GB2312"/>
          <w:sz w:val="32"/>
        </w:rPr>
        <w:t>北川院区、院属各科室：</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为进一步加强医院行业作风建设，提高医务人员廉洁自律意识，现将《西宁市第一人民医院医药代表拜访医务人员管理制度（试行）》印发给你们，请认真组织学习，遵照执行。</w:t>
      </w:r>
    </w:p>
    <w:p>
      <w:pPr>
        <w:adjustRightInd w:val="0"/>
        <w:snapToGrid w:val="0"/>
        <w:spacing w:line="576" w:lineRule="exact"/>
        <w:ind w:firstLine="640" w:firstLineChars="200"/>
        <w:jc w:val="left"/>
        <w:rPr>
          <w:rFonts w:ascii="仿宋_GB2312" w:eastAsia="仿宋_GB2312"/>
          <w:sz w:val="32"/>
        </w:rPr>
      </w:pPr>
    </w:p>
    <w:p>
      <w:pPr>
        <w:adjustRightInd w:val="0"/>
        <w:snapToGrid w:val="0"/>
        <w:spacing w:line="576" w:lineRule="exact"/>
        <w:ind w:firstLine="640" w:firstLineChars="200"/>
        <w:jc w:val="left"/>
        <w:rPr>
          <w:rFonts w:ascii="仿宋_GB2312" w:eastAsia="仿宋_GB2312"/>
          <w:sz w:val="32"/>
        </w:rPr>
      </w:pPr>
    </w:p>
    <w:p>
      <w:pPr>
        <w:adjustRightInd w:val="0"/>
        <w:snapToGrid w:val="0"/>
        <w:spacing w:line="576" w:lineRule="exact"/>
        <w:ind w:firstLine="2240" w:firstLineChars="700"/>
        <w:jc w:val="left"/>
        <w:rPr>
          <w:rFonts w:ascii="仿宋_GB2312" w:eastAsia="仿宋_GB2312"/>
          <w:sz w:val="32"/>
        </w:rPr>
      </w:pPr>
      <w:r>
        <w:rPr>
          <w:rFonts w:hint="eastAsia" w:ascii="仿宋_GB2312" w:eastAsia="仿宋_GB2312"/>
          <w:sz w:val="32"/>
        </w:rPr>
        <w:t>中共西宁市第一人民医院纪律检查委员会</w:t>
      </w:r>
    </w:p>
    <w:p>
      <w:pPr>
        <w:adjustRightInd w:val="0"/>
        <w:snapToGrid w:val="0"/>
        <w:spacing w:line="576" w:lineRule="exact"/>
        <w:ind w:firstLine="3840" w:firstLineChars="1200"/>
        <w:jc w:val="left"/>
        <w:rPr>
          <w:rFonts w:ascii="仿宋_GB2312" w:eastAsia="仿宋_GB2312"/>
          <w:sz w:val="32"/>
        </w:rPr>
      </w:pPr>
      <w:r>
        <w:rPr>
          <w:rFonts w:hint="eastAsia" w:ascii="仿宋_GB2312" w:eastAsia="仿宋_GB2312"/>
          <w:sz w:val="32"/>
        </w:rPr>
        <w:t>2024年1月16日</w:t>
      </w:r>
    </w:p>
    <w:p>
      <w:pPr>
        <w:adjustRightInd w:val="0"/>
        <w:snapToGrid w:val="0"/>
        <w:spacing w:line="576" w:lineRule="exact"/>
        <w:ind w:firstLine="4320" w:firstLineChars="1350"/>
        <w:jc w:val="left"/>
        <w:rPr>
          <w:rFonts w:ascii="仿宋_GB2312" w:eastAsia="仿宋_GB2312"/>
          <w:sz w:val="32"/>
        </w:rPr>
      </w:pP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 xml:space="preserve">   </w:t>
      </w:r>
    </w:p>
    <w:p>
      <w:pPr>
        <w:adjustRightInd w:val="0"/>
        <w:snapToGrid w:val="0"/>
        <w:spacing w:line="576" w:lineRule="exact"/>
        <w:ind w:firstLine="640" w:firstLineChars="200"/>
        <w:jc w:val="left"/>
        <w:rPr>
          <w:rFonts w:ascii="仿宋_GB2312" w:eastAsia="仿宋_GB2312"/>
          <w:sz w:val="32"/>
        </w:rPr>
      </w:pPr>
    </w:p>
    <w:p>
      <w:pPr>
        <w:adjustRightInd w:val="0"/>
        <w:snapToGrid w:val="0"/>
        <w:spacing w:line="576" w:lineRule="exact"/>
        <w:ind w:firstLine="640" w:firstLineChars="200"/>
        <w:jc w:val="left"/>
        <w:rPr>
          <w:rFonts w:ascii="仿宋_GB2312" w:eastAsia="仿宋_GB2312"/>
          <w:sz w:val="32"/>
        </w:rPr>
      </w:pPr>
    </w:p>
    <w:p>
      <w:pPr>
        <w:adjustRightInd w:val="0"/>
        <w:snapToGrid w:val="0"/>
        <w:spacing w:line="576" w:lineRule="exact"/>
        <w:ind w:firstLine="640" w:firstLineChars="200"/>
        <w:jc w:val="left"/>
        <w:rPr>
          <w:rFonts w:ascii="仿宋_GB2312" w:eastAsia="仿宋_GB2312"/>
          <w:sz w:val="32"/>
        </w:rPr>
      </w:pPr>
    </w:p>
    <w:p>
      <w:pPr>
        <w:adjustRightInd w:val="0"/>
        <w:snapToGrid w:val="0"/>
        <w:spacing w:line="576" w:lineRule="exact"/>
        <w:ind w:firstLine="640" w:firstLineChars="200"/>
        <w:jc w:val="left"/>
        <w:rPr>
          <w:rFonts w:ascii="仿宋_GB2312" w:eastAsia="仿宋_GB2312"/>
          <w:sz w:val="32"/>
        </w:rPr>
      </w:pPr>
    </w:p>
    <w:p>
      <w:pPr>
        <w:adjustRightInd w:val="0"/>
        <w:snapToGrid w:val="0"/>
        <w:spacing w:line="576" w:lineRule="exact"/>
        <w:ind w:firstLine="640" w:firstLineChars="200"/>
        <w:jc w:val="left"/>
        <w:rPr>
          <w:rFonts w:ascii="仿宋_GB2312" w:eastAsia="仿宋_GB2312"/>
          <w:sz w:val="32"/>
        </w:rPr>
      </w:pPr>
    </w:p>
    <w:p>
      <w:pPr>
        <w:pStyle w:val="2"/>
        <w:ind w:firstLine="0"/>
        <w:rPr>
          <w:rFonts w:ascii="Times New Roman" w:hAnsi="Times New Roman" w:eastAsia="仿宋_GB2312"/>
          <w:sz w:val="32"/>
          <w:szCs w:val="32"/>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9060" w:type="dxa"/>
            <w:tcBorders>
              <w:top w:val="single" w:color="auto" w:sz="12" w:space="0"/>
              <w:left w:val="nil"/>
              <w:bottom w:val="single" w:color="auto" w:sz="12" w:space="0"/>
              <w:right w:val="nil"/>
            </w:tcBorders>
          </w:tcPr>
          <w:p>
            <w:pPr>
              <w:spacing w:line="480" w:lineRule="exact"/>
              <w:ind w:firstLine="140" w:firstLineChars="50"/>
              <w:rPr>
                <w:rFonts w:ascii="Times New Roman" w:hAnsi="Times New Roman" w:eastAsia="仿宋_GB2312"/>
                <w:bCs/>
                <w:sz w:val="28"/>
                <w:szCs w:val="28"/>
              </w:rPr>
            </w:pPr>
            <w:r>
              <w:rPr>
                <w:rFonts w:ascii="仿宋_GB2312" w:hAnsi="Times New Roman" w:eastAsia="仿宋_GB2312"/>
                <w:bCs/>
                <w:sz w:val="28"/>
                <w:szCs w:val="28"/>
              </w:rPr>
              <w:t>西宁市第一人民医院纪委办公室</w:t>
            </w:r>
            <w:r>
              <w:rPr>
                <w:rFonts w:ascii="Times New Roman" w:hAnsi="Times New Roman" w:eastAsia="仿宋_GB2312"/>
                <w:bCs/>
                <w:sz w:val="28"/>
                <w:szCs w:val="28"/>
              </w:rPr>
              <w:t xml:space="preserve">               2024</w:t>
            </w:r>
            <w:r>
              <w:rPr>
                <w:rFonts w:ascii="仿宋_GB2312" w:hAnsi="Times New Roman" w:eastAsia="仿宋_GB2312"/>
                <w:bCs/>
                <w:sz w:val="28"/>
                <w:szCs w:val="28"/>
              </w:rPr>
              <w:t>年</w:t>
            </w:r>
            <w:r>
              <w:rPr>
                <w:rFonts w:ascii="Times New Roman" w:hAnsi="Times New Roman" w:eastAsia="仿宋_GB2312"/>
                <w:bCs/>
                <w:sz w:val="28"/>
                <w:szCs w:val="28"/>
              </w:rPr>
              <w:t>1</w:t>
            </w:r>
            <w:r>
              <w:rPr>
                <w:rFonts w:ascii="仿宋_GB2312" w:hAnsi="Times New Roman" w:eastAsia="仿宋_GB2312"/>
                <w:bCs/>
                <w:sz w:val="28"/>
                <w:szCs w:val="28"/>
              </w:rPr>
              <w:t>月</w:t>
            </w:r>
            <w:r>
              <w:rPr>
                <w:rFonts w:ascii="Times New Roman" w:hAnsi="Times New Roman" w:eastAsia="仿宋_GB2312"/>
                <w:bCs/>
                <w:sz w:val="28"/>
                <w:szCs w:val="28"/>
              </w:rPr>
              <w:t>1</w:t>
            </w:r>
            <w:r>
              <w:rPr>
                <w:rFonts w:hint="eastAsia" w:ascii="Times New Roman" w:hAnsi="Times New Roman" w:eastAsia="仿宋_GB2312"/>
                <w:bCs/>
                <w:sz w:val="28"/>
                <w:szCs w:val="28"/>
              </w:rPr>
              <w:t>6</w:t>
            </w:r>
            <w:r>
              <w:rPr>
                <w:rFonts w:ascii="仿宋_GB2312" w:hAnsi="Times New Roman" w:eastAsia="仿宋_GB2312"/>
                <w:bCs/>
                <w:sz w:val="28"/>
                <w:szCs w:val="28"/>
              </w:rPr>
              <w:t>日印发</w:t>
            </w:r>
          </w:p>
        </w:tc>
      </w:tr>
    </w:tbl>
    <w:p>
      <w:pPr>
        <w:pStyle w:val="12"/>
        <w:spacing w:line="576" w:lineRule="exact"/>
        <w:ind w:firstLine="6720" w:firstLineChars="2400"/>
        <w:rPr>
          <w:rFonts w:ascii="Times New Roman" w:hAnsi="Times New Roman" w:eastAsia="仿宋_GB2312"/>
          <w:sz w:val="32"/>
          <w:szCs w:val="32"/>
        </w:rPr>
      </w:pPr>
      <w:r>
        <w:rPr>
          <w:rFonts w:ascii="仿宋_GB2312" w:hAnsi="Times New Roman" w:eastAsia="仿宋_GB2312"/>
          <w:color w:val="000000"/>
          <w:sz w:val="28"/>
          <w:szCs w:val="28"/>
        </w:rPr>
        <w:t>校对：邹家勇</w:t>
      </w:r>
    </w:p>
    <w:p>
      <w:pPr>
        <w:adjustRightInd w:val="0"/>
        <w:snapToGrid w:val="0"/>
        <w:spacing w:line="576" w:lineRule="exact"/>
        <w:jc w:val="center"/>
        <w:rPr>
          <w:rFonts w:ascii="方正小标宋简体" w:eastAsia="方正小标宋简体"/>
          <w:sz w:val="44"/>
        </w:rPr>
      </w:pPr>
      <w:r>
        <w:rPr>
          <w:rFonts w:hint="eastAsia" w:ascii="方正小标宋简体" w:eastAsia="方正小标宋简体"/>
          <w:sz w:val="44"/>
        </w:rPr>
        <w:t>西宁市第一人民医院医药代表拜访</w:t>
      </w:r>
    </w:p>
    <w:p>
      <w:pPr>
        <w:adjustRightInd w:val="0"/>
        <w:snapToGrid w:val="0"/>
        <w:spacing w:line="576" w:lineRule="exact"/>
        <w:jc w:val="center"/>
        <w:rPr>
          <w:rFonts w:ascii="方正小标宋简体" w:eastAsia="方正小标宋简体"/>
          <w:sz w:val="44"/>
        </w:rPr>
      </w:pPr>
      <w:r>
        <w:rPr>
          <w:rFonts w:hint="eastAsia" w:ascii="方正小标宋简体" w:eastAsia="方正小标宋简体"/>
          <w:sz w:val="44"/>
        </w:rPr>
        <w:t>医务人员管理制度（试行）</w:t>
      </w:r>
    </w:p>
    <w:p>
      <w:pPr>
        <w:adjustRightInd w:val="0"/>
        <w:snapToGrid w:val="0"/>
        <w:spacing w:line="576" w:lineRule="exact"/>
        <w:ind w:firstLine="640" w:firstLineChars="200"/>
        <w:jc w:val="left"/>
        <w:rPr>
          <w:rFonts w:ascii="仿宋_GB2312" w:eastAsia="仿宋_GB2312"/>
          <w:sz w:val="32"/>
        </w:rPr>
      </w:pP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第一条 为进一步加强医院行风建设，提高医务人员廉洁自律意识，规范接待医药生产经营企业业务人员的行为，根据国家卫生健康委、国家中医药管理局联合印发《全国医疗机构及其工作人员廉洁从业行动计划（2021-2024年）》《全面提升医疗质量行动计划（2023-2025年）》《医药代表备案管理办法（试行）》及《医疗机构工作人员廉洁从业九项准则》要求，制定《西宁</w:t>
      </w:r>
      <w:bookmarkStart w:id="0" w:name="_GoBack"/>
      <w:bookmarkEnd w:id="0"/>
      <w:r>
        <w:rPr>
          <w:rFonts w:hint="eastAsia" w:ascii="仿宋_GB2312" w:eastAsia="仿宋_GB2312"/>
          <w:sz w:val="32"/>
        </w:rPr>
        <w:t>市第一人民医院医药代表拜访医务人员管理制度》。</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第二条 本制度所称的医药代表，是指药品、医用器械、医用耗材、信息化软件等生产经营企业聘请的在医院从事药品、医用器械、医用耗材、医疗软件等产品商业宣传、推广的工作人员（设备安装技术人员、维修保养人员、投标人员和企业配送人员等除外）。</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第三条 在规范管理接待医药代表工作中，领导班子成员根据分工对分管部门负领导责任，纪委办公室负医院监督责任，相关科室主任负本科室直接管理责任。</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第四条 医药代表院内拜访医务人员接待程序和方式。</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（一）预约登记。医药代表在医院门户网站或微信公众号下载《医药代表来院预约登记表》，填写后分别报送临床药学科、设备科、总务科、信息科等部门，进行来院预约登记。</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二）审批流程。临床药学科、设备科、总务科、信息科等相关部门将预约表交纪委办公室备案，并在3个工作日内通过电子邮件回复医药代表是否接待，明确时间、地点、接待部门及人员。对推介新产品和敏感药品、举办协会学会活动的，相关临床科室需征求分管院领导意见后再进行回复。</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三）规范接待。接待部门应当按照“三定三有”，即“定时定点定人”“有预约有流程有记录”要求进行接待。接待时间为每周三下午，接待地点为行政办公楼四楼小会议（视医院会议情况可临时调整），接待人员原则上须2人在场，包括相关职能科室主任（副主任）一名、临床医技科室主任（副主任）一名或者医生一名。接待时由职能科室做好记录，纪委办公室随机抽查流程与记录。</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（四）接待时医药代表需递交的相关资料目录：</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1.医药代表法人授权委托书；</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2.医药代表身份证明；</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3.遵守行业规范，严禁商业贿赂的廉洁承诺书；</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4.药品、医用耗材和医用仪器设备等说明书及宣传资料；</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5.加盖企业印章的(GMP）认证证书复印件及生产批件复印件、医疗器械注册证或医疗器械备案凭证复印件等；</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6.其他的相关产品详细资料。</w:t>
      </w:r>
    </w:p>
    <w:p>
      <w:pPr>
        <w:adjustRightInd w:val="0"/>
        <w:snapToGrid w:val="0"/>
        <w:spacing w:line="540" w:lineRule="exact"/>
        <w:ind w:firstLine="640" w:firstLineChars="200"/>
        <w:jc w:val="left"/>
        <w:rPr>
          <w:rFonts w:ascii="仿宋_GB2312" w:eastAsia="仿宋_GB2312"/>
          <w:sz w:val="32"/>
        </w:rPr>
      </w:pPr>
      <w:r>
        <w:rPr>
          <w:rFonts w:hint="eastAsia" w:ascii="仿宋_GB2312" w:eastAsia="仿宋_GB2312"/>
          <w:sz w:val="32"/>
        </w:rPr>
        <w:t>第五条 严禁任何科室和个人私自接待医药代表,不允许医药代表未经备案预约，在诊疗区域、办公区域进行产品推介和促销活动。被接待医药代表与事先备案人员信息不一致的，应由被接待医药代表所在公司与医院相关职能科室书面说明情况，否则取消接待。医药代表只能在接待日开展产品技术、学术推广活动，特殊情况需要在非接待日开展上述活动的，经分管院领导审批同意后方可进行。</w:t>
      </w:r>
    </w:p>
    <w:p>
      <w:pPr>
        <w:adjustRightInd w:val="0"/>
        <w:snapToGrid w:val="0"/>
        <w:spacing w:line="540" w:lineRule="exact"/>
        <w:ind w:firstLine="640" w:firstLineChars="200"/>
        <w:jc w:val="left"/>
        <w:rPr>
          <w:rFonts w:ascii="仿宋_GB2312" w:eastAsia="仿宋_GB2312"/>
          <w:sz w:val="32"/>
        </w:rPr>
      </w:pPr>
      <w:r>
        <w:rPr>
          <w:rFonts w:hint="eastAsia" w:ascii="仿宋_GB2312" w:eastAsia="仿宋_GB2312"/>
          <w:sz w:val="32"/>
        </w:rPr>
        <w:t>第六条 纪委办公室不定期实地、监控巡查。在规定时间、地点外发现医药代表推销、统方等违规行为的，应立即阻止并保留证据，上报院纪委，并记入该医药代表诚信档案。</w:t>
      </w:r>
    </w:p>
    <w:p>
      <w:pPr>
        <w:adjustRightInd w:val="0"/>
        <w:snapToGrid w:val="0"/>
        <w:spacing w:line="540" w:lineRule="exact"/>
        <w:ind w:firstLine="640" w:firstLineChars="200"/>
        <w:jc w:val="left"/>
        <w:rPr>
          <w:rFonts w:ascii="仿宋_GB2312" w:eastAsia="仿宋_GB2312"/>
          <w:sz w:val="32"/>
        </w:rPr>
      </w:pPr>
      <w:r>
        <w:rPr>
          <w:rFonts w:hint="eastAsia" w:ascii="仿宋_GB2312" w:eastAsia="仿宋_GB2312"/>
          <w:sz w:val="32"/>
        </w:rPr>
        <w:t>第七条 对于利用医药、器械等代表身份参与产品销售、药品统方、商业贿赂、违规捐赠、误导用药、歪曲疗效、隐匿不良信息等与其工作无关的行为，医院将建立黑名单并实时上报上级纪委和卫生健康行政部门，对其代理的产品停止使用。</w:t>
      </w:r>
    </w:p>
    <w:p>
      <w:pPr>
        <w:adjustRightInd w:val="0"/>
        <w:snapToGrid w:val="0"/>
        <w:spacing w:line="540" w:lineRule="exact"/>
        <w:ind w:firstLine="640" w:firstLineChars="200"/>
        <w:jc w:val="left"/>
        <w:rPr>
          <w:rFonts w:ascii="仿宋_GB2312" w:eastAsia="仿宋_GB2312"/>
          <w:sz w:val="32"/>
        </w:rPr>
      </w:pPr>
      <w:r>
        <w:rPr>
          <w:rFonts w:hint="eastAsia" w:ascii="仿宋_GB2312" w:eastAsia="仿宋_GB2312"/>
          <w:sz w:val="32"/>
        </w:rPr>
        <w:t>第八条 发现医药代表擅自进入医院诊疗区域开展宣传、推广等违规行为，首次由纪委办公室同相关职能科室约谈涉事企业负责人，停止采购该医院代表代理的医药产品3个月；再次违规将其列入医院黑名单，禁止其五年内在医院业务活动，并且医院将终止合作，未付款项延后。</w:t>
      </w:r>
    </w:p>
    <w:p>
      <w:pPr>
        <w:adjustRightInd w:val="0"/>
        <w:snapToGrid w:val="0"/>
        <w:spacing w:line="540" w:lineRule="exact"/>
        <w:ind w:firstLine="640" w:firstLineChars="200"/>
        <w:jc w:val="left"/>
        <w:rPr>
          <w:rFonts w:ascii="仿宋_GB2312" w:eastAsia="仿宋_GB2312"/>
          <w:sz w:val="32"/>
        </w:rPr>
      </w:pPr>
      <w:r>
        <w:rPr>
          <w:rFonts w:hint="eastAsia" w:ascii="仿宋_GB2312" w:eastAsia="仿宋_GB2312"/>
          <w:sz w:val="32"/>
        </w:rPr>
        <w:t>第九条 本院医务人员擅自接待医药代表，一经发现，由院纪委约谈涉事职工、科室负责人，全院通报批评；情节严重的，记入个人医德医风档案，给予调岗3-6个月，全院通报批评且当年医德医风评定不合格，取消当年度所有评优评先资格；涉嫌违纪违法的，按照干部管理权限交由相应部门开展调查处理。</w:t>
      </w:r>
    </w:p>
    <w:p>
      <w:pPr>
        <w:adjustRightInd w:val="0"/>
        <w:snapToGrid w:val="0"/>
        <w:spacing w:line="540" w:lineRule="exact"/>
        <w:ind w:firstLine="640" w:firstLineChars="200"/>
        <w:jc w:val="left"/>
        <w:rPr>
          <w:rFonts w:ascii="仿宋_GB2312" w:eastAsia="仿宋_GB2312"/>
          <w:sz w:val="32"/>
        </w:rPr>
      </w:pPr>
      <w:r>
        <w:rPr>
          <w:rFonts w:hint="eastAsia" w:ascii="仿宋_GB2312" w:eastAsia="仿宋_GB2312"/>
          <w:sz w:val="32"/>
        </w:rPr>
        <w:t>第十条 其他物资采购参照本制度执行。</w:t>
      </w:r>
    </w:p>
    <w:p>
      <w:pPr>
        <w:adjustRightInd w:val="0"/>
        <w:snapToGrid w:val="0"/>
        <w:spacing w:line="540" w:lineRule="exact"/>
        <w:ind w:firstLine="640" w:firstLineChars="200"/>
        <w:jc w:val="left"/>
        <w:rPr>
          <w:rFonts w:ascii="仿宋_GB2312" w:eastAsia="仿宋_GB2312"/>
          <w:sz w:val="32"/>
        </w:rPr>
      </w:pPr>
      <w:r>
        <w:rPr>
          <w:rFonts w:hint="eastAsia" w:ascii="仿宋_GB2312" w:eastAsia="仿宋_GB2312"/>
          <w:sz w:val="32"/>
        </w:rPr>
        <w:t>第十一条 本制度自发文之日起执行。</w:t>
      </w:r>
    </w:p>
    <w:p>
      <w:pPr>
        <w:adjustRightInd w:val="0"/>
        <w:snapToGrid w:val="0"/>
        <w:spacing w:line="576" w:lineRule="exact"/>
        <w:jc w:val="left"/>
        <w:rPr>
          <w:rFonts w:ascii="黑体" w:hAnsi="黑体" w:eastAsia="黑体"/>
          <w:sz w:val="32"/>
        </w:rPr>
      </w:pPr>
      <w:r>
        <w:rPr>
          <w:rFonts w:hint="eastAsia" w:ascii="黑体" w:hAnsi="黑体" w:eastAsia="黑体"/>
          <w:sz w:val="32"/>
        </w:rPr>
        <w:t>附件1</w:t>
      </w:r>
    </w:p>
    <w:p>
      <w:pPr>
        <w:adjustRightInd w:val="0"/>
        <w:snapToGrid w:val="0"/>
        <w:spacing w:line="576" w:lineRule="exact"/>
        <w:jc w:val="center"/>
        <w:rPr>
          <w:rFonts w:ascii="方正小标宋简体" w:eastAsia="方正小标宋简体"/>
          <w:sz w:val="32"/>
        </w:rPr>
      </w:pPr>
      <w:r>
        <w:rPr>
          <w:rFonts w:hint="eastAsia" w:ascii="方正小标宋简体" w:eastAsia="方正小标宋简体"/>
          <w:sz w:val="32"/>
        </w:rPr>
        <w:t>西宁市第一人民医院医药代表登记备案和诚信档案</w:t>
      </w:r>
    </w:p>
    <w:p>
      <w:pPr>
        <w:adjustRightInd w:val="0"/>
        <w:snapToGrid w:val="0"/>
        <w:spacing w:line="576" w:lineRule="exact"/>
        <w:ind w:right="640" w:firstLine="5280" w:firstLineChars="1650"/>
        <w:rPr>
          <w:rFonts w:ascii="仿宋_GB2312" w:eastAsia="仿宋_GB2312"/>
          <w:sz w:val="32"/>
        </w:rPr>
      </w:pPr>
      <w:r>
        <w:rPr>
          <w:rFonts w:hint="eastAsia" w:ascii="仿宋_GB2312" w:eastAsia="仿宋_GB2312"/>
          <w:sz w:val="32"/>
        </w:rPr>
        <w:t>备案号: No.</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987"/>
        <w:gridCol w:w="1636"/>
        <w:gridCol w:w="151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5" w:type="dxa"/>
            <w:shd w:val="clear" w:color="auto" w:fill="auto"/>
            <w:noWrap/>
            <w:vAlign w:val="center"/>
          </w:tcPr>
          <w:p>
            <w:pPr>
              <w:adjustRightInd w:val="0"/>
              <w:snapToGrid w:val="0"/>
              <w:spacing w:line="576" w:lineRule="exact"/>
              <w:jc w:val="center"/>
              <w:rPr>
                <w:rFonts w:ascii="仿宋_GB2312" w:eastAsia="仿宋_GB2312"/>
                <w:sz w:val="28"/>
              </w:rPr>
            </w:pPr>
            <w:r>
              <w:rPr>
                <w:rFonts w:hint="eastAsia" w:ascii="仿宋_GB2312" w:eastAsia="仿宋_GB2312"/>
                <w:sz w:val="28"/>
              </w:rPr>
              <w:t>姓名</w:t>
            </w:r>
          </w:p>
        </w:tc>
        <w:tc>
          <w:tcPr>
            <w:tcW w:w="1987" w:type="dxa"/>
            <w:shd w:val="clear" w:color="auto" w:fill="auto"/>
            <w:noWrap/>
            <w:vAlign w:val="center"/>
          </w:tcPr>
          <w:p>
            <w:pPr>
              <w:adjustRightInd w:val="0"/>
              <w:snapToGrid w:val="0"/>
              <w:spacing w:line="576" w:lineRule="exact"/>
              <w:jc w:val="center"/>
              <w:rPr>
                <w:rFonts w:ascii="仿宋_GB2312" w:eastAsia="仿宋_GB2312"/>
                <w:sz w:val="28"/>
              </w:rPr>
            </w:pPr>
          </w:p>
        </w:tc>
        <w:tc>
          <w:tcPr>
            <w:tcW w:w="1636" w:type="dxa"/>
            <w:shd w:val="clear" w:color="auto" w:fill="auto"/>
            <w:noWrap/>
            <w:vAlign w:val="center"/>
          </w:tcPr>
          <w:p>
            <w:pPr>
              <w:adjustRightInd w:val="0"/>
              <w:snapToGrid w:val="0"/>
              <w:spacing w:line="576" w:lineRule="exact"/>
              <w:jc w:val="center"/>
              <w:rPr>
                <w:rFonts w:ascii="仿宋_GB2312" w:eastAsia="仿宋_GB2312"/>
                <w:sz w:val="28"/>
              </w:rPr>
            </w:pPr>
            <w:r>
              <w:rPr>
                <w:rFonts w:hint="eastAsia" w:ascii="仿宋_GB2312" w:eastAsia="仿宋_GB2312"/>
                <w:sz w:val="28"/>
              </w:rPr>
              <w:t>性别</w:t>
            </w:r>
          </w:p>
        </w:tc>
        <w:tc>
          <w:tcPr>
            <w:tcW w:w="1513" w:type="dxa"/>
            <w:shd w:val="clear" w:color="auto" w:fill="auto"/>
            <w:noWrap/>
            <w:vAlign w:val="center"/>
          </w:tcPr>
          <w:p>
            <w:pPr>
              <w:adjustRightInd w:val="0"/>
              <w:snapToGrid w:val="0"/>
              <w:spacing w:line="576" w:lineRule="exact"/>
              <w:jc w:val="center"/>
              <w:rPr>
                <w:rFonts w:ascii="仿宋_GB2312" w:eastAsia="仿宋_GB2312"/>
                <w:sz w:val="28"/>
              </w:rPr>
            </w:pPr>
          </w:p>
        </w:tc>
        <w:tc>
          <w:tcPr>
            <w:tcW w:w="1984" w:type="dxa"/>
            <w:vMerge w:val="restart"/>
            <w:shd w:val="clear" w:color="auto" w:fill="auto"/>
            <w:noWrap/>
            <w:vAlign w:val="center"/>
          </w:tcPr>
          <w:p>
            <w:pPr>
              <w:adjustRightInd w:val="0"/>
              <w:snapToGrid w:val="0"/>
              <w:spacing w:line="576" w:lineRule="exact"/>
              <w:jc w:val="center"/>
              <w:rPr>
                <w:rFonts w:ascii="仿宋_GB2312" w:eastAsia="仿宋_GB2312"/>
                <w:sz w:val="28"/>
              </w:rPr>
            </w:pPr>
            <w:r>
              <w:rPr>
                <w:rFonts w:hint="eastAsia" w:ascii="仿宋_GB2312" w:eastAsia="仿宋_GB2312"/>
                <w:sz w:val="28"/>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5" w:type="dxa"/>
            <w:shd w:val="clear" w:color="auto" w:fill="auto"/>
            <w:noWrap/>
            <w:vAlign w:val="center"/>
          </w:tcPr>
          <w:p>
            <w:pPr>
              <w:adjustRightInd w:val="0"/>
              <w:snapToGrid w:val="0"/>
              <w:spacing w:line="576" w:lineRule="exact"/>
              <w:jc w:val="center"/>
              <w:rPr>
                <w:rFonts w:ascii="仿宋_GB2312" w:eastAsia="仿宋_GB2312"/>
                <w:sz w:val="28"/>
              </w:rPr>
            </w:pPr>
            <w:r>
              <w:rPr>
                <w:rFonts w:hint="eastAsia" w:ascii="仿宋_GB2312" w:eastAsia="仿宋_GB2312"/>
                <w:sz w:val="28"/>
              </w:rPr>
              <w:t>学历</w:t>
            </w:r>
          </w:p>
        </w:tc>
        <w:tc>
          <w:tcPr>
            <w:tcW w:w="1987" w:type="dxa"/>
            <w:shd w:val="clear" w:color="auto" w:fill="auto"/>
            <w:noWrap/>
            <w:vAlign w:val="center"/>
          </w:tcPr>
          <w:p>
            <w:pPr>
              <w:adjustRightInd w:val="0"/>
              <w:snapToGrid w:val="0"/>
              <w:spacing w:line="576" w:lineRule="exact"/>
              <w:jc w:val="center"/>
              <w:rPr>
                <w:rFonts w:ascii="仿宋_GB2312" w:eastAsia="仿宋_GB2312"/>
                <w:sz w:val="28"/>
              </w:rPr>
            </w:pPr>
          </w:p>
        </w:tc>
        <w:tc>
          <w:tcPr>
            <w:tcW w:w="1636" w:type="dxa"/>
            <w:shd w:val="clear" w:color="auto" w:fill="auto"/>
            <w:noWrap/>
            <w:vAlign w:val="center"/>
          </w:tcPr>
          <w:p>
            <w:pPr>
              <w:adjustRightInd w:val="0"/>
              <w:snapToGrid w:val="0"/>
              <w:spacing w:line="576" w:lineRule="exact"/>
              <w:jc w:val="center"/>
              <w:rPr>
                <w:rFonts w:ascii="仿宋_GB2312" w:eastAsia="仿宋_GB2312"/>
                <w:sz w:val="28"/>
              </w:rPr>
            </w:pPr>
            <w:r>
              <w:rPr>
                <w:rFonts w:hint="eastAsia" w:ascii="仿宋_GB2312" w:eastAsia="仿宋_GB2312"/>
                <w:sz w:val="28"/>
              </w:rPr>
              <w:t>所学专业</w:t>
            </w:r>
          </w:p>
        </w:tc>
        <w:tc>
          <w:tcPr>
            <w:tcW w:w="1513" w:type="dxa"/>
            <w:shd w:val="clear" w:color="auto" w:fill="auto"/>
            <w:noWrap/>
            <w:vAlign w:val="center"/>
          </w:tcPr>
          <w:p>
            <w:pPr>
              <w:adjustRightInd w:val="0"/>
              <w:snapToGrid w:val="0"/>
              <w:spacing w:line="576" w:lineRule="exact"/>
              <w:jc w:val="center"/>
              <w:rPr>
                <w:rFonts w:ascii="仿宋_GB2312" w:eastAsia="仿宋_GB2312"/>
                <w:sz w:val="28"/>
              </w:rPr>
            </w:pPr>
          </w:p>
        </w:tc>
        <w:tc>
          <w:tcPr>
            <w:tcW w:w="1984" w:type="dxa"/>
            <w:vMerge w:val="continue"/>
            <w:shd w:val="clear" w:color="auto" w:fill="auto"/>
            <w:noWrap/>
            <w:vAlign w:val="center"/>
          </w:tcPr>
          <w:p>
            <w:pPr>
              <w:adjustRightInd w:val="0"/>
              <w:snapToGrid w:val="0"/>
              <w:spacing w:line="576"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5" w:type="dxa"/>
            <w:shd w:val="clear" w:color="auto" w:fill="auto"/>
            <w:noWrap/>
            <w:vAlign w:val="center"/>
          </w:tcPr>
          <w:p>
            <w:pPr>
              <w:adjustRightInd w:val="0"/>
              <w:snapToGrid w:val="0"/>
              <w:spacing w:line="576" w:lineRule="exact"/>
              <w:jc w:val="center"/>
              <w:rPr>
                <w:rFonts w:ascii="仿宋_GB2312" w:eastAsia="仿宋_GB2312"/>
                <w:sz w:val="28"/>
              </w:rPr>
            </w:pPr>
            <w:r>
              <w:rPr>
                <w:rFonts w:hint="eastAsia" w:ascii="仿宋_GB2312" w:eastAsia="仿宋_GB2312"/>
                <w:sz w:val="28"/>
              </w:rPr>
              <w:t>籍贯</w:t>
            </w:r>
          </w:p>
        </w:tc>
        <w:tc>
          <w:tcPr>
            <w:tcW w:w="1987" w:type="dxa"/>
            <w:shd w:val="clear" w:color="auto" w:fill="auto"/>
            <w:noWrap/>
            <w:vAlign w:val="center"/>
          </w:tcPr>
          <w:p>
            <w:pPr>
              <w:adjustRightInd w:val="0"/>
              <w:snapToGrid w:val="0"/>
              <w:spacing w:line="576" w:lineRule="exact"/>
              <w:jc w:val="center"/>
              <w:rPr>
                <w:rFonts w:ascii="仿宋_GB2312" w:eastAsia="仿宋_GB2312"/>
                <w:sz w:val="28"/>
              </w:rPr>
            </w:pPr>
          </w:p>
        </w:tc>
        <w:tc>
          <w:tcPr>
            <w:tcW w:w="1636" w:type="dxa"/>
            <w:shd w:val="clear" w:color="auto" w:fill="auto"/>
            <w:noWrap/>
            <w:vAlign w:val="center"/>
          </w:tcPr>
          <w:p>
            <w:pPr>
              <w:adjustRightInd w:val="0"/>
              <w:snapToGrid w:val="0"/>
              <w:spacing w:line="576" w:lineRule="exact"/>
              <w:jc w:val="center"/>
              <w:rPr>
                <w:rFonts w:ascii="仿宋_GB2312" w:eastAsia="仿宋_GB2312"/>
                <w:sz w:val="28"/>
              </w:rPr>
            </w:pPr>
            <w:r>
              <w:rPr>
                <w:rFonts w:hint="eastAsia" w:ascii="仿宋_GB2312" w:eastAsia="仿宋_GB2312"/>
                <w:sz w:val="28"/>
              </w:rPr>
              <w:t>现居住地</w:t>
            </w:r>
          </w:p>
        </w:tc>
        <w:tc>
          <w:tcPr>
            <w:tcW w:w="1513" w:type="dxa"/>
            <w:shd w:val="clear" w:color="auto" w:fill="auto"/>
            <w:noWrap/>
            <w:vAlign w:val="center"/>
          </w:tcPr>
          <w:p>
            <w:pPr>
              <w:adjustRightInd w:val="0"/>
              <w:snapToGrid w:val="0"/>
              <w:spacing w:line="576" w:lineRule="exact"/>
              <w:jc w:val="center"/>
              <w:rPr>
                <w:rFonts w:ascii="仿宋_GB2312" w:eastAsia="仿宋_GB2312"/>
                <w:sz w:val="28"/>
              </w:rPr>
            </w:pPr>
          </w:p>
        </w:tc>
        <w:tc>
          <w:tcPr>
            <w:tcW w:w="1984" w:type="dxa"/>
            <w:vMerge w:val="continue"/>
            <w:shd w:val="clear" w:color="auto" w:fill="auto"/>
            <w:noWrap/>
            <w:vAlign w:val="center"/>
          </w:tcPr>
          <w:p>
            <w:pPr>
              <w:adjustRightInd w:val="0"/>
              <w:snapToGrid w:val="0"/>
              <w:spacing w:line="576"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5" w:type="dxa"/>
            <w:shd w:val="clear" w:color="auto" w:fill="auto"/>
            <w:noWrap/>
            <w:vAlign w:val="center"/>
          </w:tcPr>
          <w:p>
            <w:pPr>
              <w:adjustRightInd w:val="0"/>
              <w:snapToGrid w:val="0"/>
              <w:spacing w:line="576" w:lineRule="exact"/>
              <w:jc w:val="center"/>
              <w:rPr>
                <w:rFonts w:ascii="仿宋_GB2312" w:eastAsia="仿宋_GB2312"/>
                <w:sz w:val="28"/>
              </w:rPr>
            </w:pPr>
            <w:r>
              <w:rPr>
                <w:rFonts w:hint="eastAsia" w:ascii="仿宋_GB2312" w:eastAsia="仿宋_GB2312"/>
                <w:sz w:val="28"/>
              </w:rPr>
              <w:t>身份证号</w:t>
            </w:r>
          </w:p>
        </w:tc>
        <w:tc>
          <w:tcPr>
            <w:tcW w:w="1987" w:type="dxa"/>
            <w:shd w:val="clear" w:color="auto" w:fill="auto"/>
            <w:noWrap/>
            <w:vAlign w:val="center"/>
          </w:tcPr>
          <w:p>
            <w:pPr>
              <w:adjustRightInd w:val="0"/>
              <w:snapToGrid w:val="0"/>
              <w:spacing w:line="576" w:lineRule="exact"/>
              <w:jc w:val="center"/>
              <w:rPr>
                <w:rFonts w:ascii="仿宋_GB2312" w:eastAsia="仿宋_GB2312"/>
                <w:sz w:val="28"/>
              </w:rPr>
            </w:pPr>
          </w:p>
        </w:tc>
        <w:tc>
          <w:tcPr>
            <w:tcW w:w="1636" w:type="dxa"/>
            <w:shd w:val="clear" w:color="auto" w:fill="auto"/>
            <w:noWrap/>
            <w:vAlign w:val="center"/>
          </w:tcPr>
          <w:p>
            <w:pPr>
              <w:adjustRightInd w:val="0"/>
              <w:snapToGrid w:val="0"/>
              <w:spacing w:line="576" w:lineRule="exact"/>
              <w:jc w:val="center"/>
              <w:rPr>
                <w:rFonts w:ascii="仿宋_GB2312" w:eastAsia="仿宋_GB2312"/>
                <w:sz w:val="28"/>
              </w:rPr>
            </w:pPr>
            <w:r>
              <w:rPr>
                <w:rFonts w:hint="eastAsia" w:ascii="仿宋_GB2312" w:eastAsia="仿宋_GB2312"/>
                <w:sz w:val="28"/>
              </w:rPr>
              <w:t>手机号码</w:t>
            </w:r>
          </w:p>
        </w:tc>
        <w:tc>
          <w:tcPr>
            <w:tcW w:w="1513" w:type="dxa"/>
            <w:shd w:val="clear" w:color="auto" w:fill="auto"/>
            <w:noWrap/>
            <w:vAlign w:val="center"/>
          </w:tcPr>
          <w:p>
            <w:pPr>
              <w:adjustRightInd w:val="0"/>
              <w:snapToGrid w:val="0"/>
              <w:spacing w:line="576" w:lineRule="exact"/>
              <w:jc w:val="center"/>
              <w:rPr>
                <w:rFonts w:ascii="仿宋_GB2312" w:eastAsia="仿宋_GB2312"/>
                <w:sz w:val="28"/>
              </w:rPr>
            </w:pPr>
          </w:p>
        </w:tc>
        <w:tc>
          <w:tcPr>
            <w:tcW w:w="1984" w:type="dxa"/>
            <w:vMerge w:val="continue"/>
            <w:shd w:val="clear" w:color="auto" w:fill="auto"/>
            <w:noWrap/>
            <w:vAlign w:val="center"/>
          </w:tcPr>
          <w:p>
            <w:pPr>
              <w:adjustRightInd w:val="0"/>
              <w:snapToGrid w:val="0"/>
              <w:spacing w:line="576"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5" w:type="dxa"/>
            <w:shd w:val="clear" w:color="auto" w:fill="auto"/>
            <w:noWrap/>
            <w:vAlign w:val="center"/>
          </w:tcPr>
          <w:p>
            <w:pPr>
              <w:adjustRightInd w:val="0"/>
              <w:snapToGrid w:val="0"/>
              <w:spacing w:line="576" w:lineRule="exact"/>
              <w:jc w:val="center"/>
              <w:rPr>
                <w:rFonts w:ascii="仿宋_GB2312" w:eastAsia="仿宋_GB2312"/>
                <w:sz w:val="28"/>
              </w:rPr>
            </w:pPr>
            <w:r>
              <w:rPr>
                <w:rFonts w:hint="eastAsia" w:ascii="仿宋_GB2312" w:eastAsia="仿宋_GB2312"/>
                <w:sz w:val="28"/>
              </w:rPr>
              <w:t>岗位职务</w:t>
            </w:r>
          </w:p>
        </w:tc>
        <w:tc>
          <w:tcPr>
            <w:tcW w:w="1987" w:type="dxa"/>
            <w:shd w:val="clear" w:color="auto" w:fill="auto"/>
            <w:noWrap/>
            <w:vAlign w:val="center"/>
          </w:tcPr>
          <w:p>
            <w:pPr>
              <w:adjustRightInd w:val="0"/>
              <w:snapToGrid w:val="0"/>
              <w:spacing w:line="576" w:lineRule="exact"/>
              <w:jc w:val="center"/>
              <w:rPr>
                <w:rFonts w:ascii="仿宋_GB2312" w:eastAsia="仿宋_GB2312"/>
                <w:sz w:val="28"/>
              </w:rPr>
            </w:pPr>
          </w:p>
        </w:tc>
        <w:tc>
          <w:tcPr>
            <w:tcW w:w="3149" w:type="dxa"/>
            <w:gridSpan w:val="2"/>
            <w:shd w:val="clear" w:color="auto" w:fill="auto"/>
            <w:noWrap/>
            <w:vAlign w:val="center"/>
          </w:tcPr>
          <w:p>
            <w:pPr>
              <w:adjustRightInd w:val="0"/>
              <w:snapToGrid w:val="0"/>
              <w:spacing w:line="576" w:lineRule="exact"/>
              <w:jc w:val="center"/>
              <w:rPr>
                <w:rFonts w:ascii="仿宋_GB2312" w:eastAsia="仿宋_GB2312"/>
                <w:sz w:val="28"/>
              </w:rPr>
            </w:pPr>
            <w:r>
              <w:rPr>
                <w:rFonts w:hint="eastAsia" w:ascii="仿宋_GB2312" w:eastAsia="仿宋_GB2312"/>
                <w:sz w:val="28"/>
              </w:rPr>
              <w:t>何时与本院有业务往来</w:t>
            </w:r>
          </w:p>
        </w:tc>
        <w:tc>
          <w:tcPr>
            <w:tcW w:w="1984" w:type="dxa"/>
            <w:shd w:val="clear" w:color="auto" w:fill="auto"/>
            <w:noWrap/>
            <w:vAlign w:val="center"/>
          </w:tcPr>
          <w:p>
            <w:pPr>
              <w:adjustRightInd w:val="0"/>
              <w:snapToGrid w:val="0"/>
              <w:spacing w:line="576"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5" w:type="dxa"/>
            <w:shd w:val="clear" w:color="auto" w:fill="auto"/>
            <w:noWrap/>
            <w:vAlign w:val="center"/>
          </w:tcPr>
          <w:p>
            <w:pPr>
              <w:adjustRightInd w:val="0"/>
              <w:snapToGrid w:val="0"/>
              <w:spacing w:line="400" w:lineRule="exact"/>
              <w:jc w:val="center"/>
              <w:rPr>
                <w:rFonts w:ascii="仿宋_GB2312" w:eastAsia="仿宋_GB2312"/>
                <w:sz w:val="28"/>
              </w:rPr>
            </w:pPr>
            <w:r>
              <w:rPr>
                <w:rFonts w:hint="eastAsia" w:ascii="仿宋_GB2312" w:eastAsia="仿宋_GB2312"/>
                <w:sz w:val="28"/>
              </w:rPr>
              <w:t>企业(公司)全称</w:t>
            </w:r>
          </w:p>
        </w:tc>
        <w:tc>
          <w:tcPr>
            <w:tcW w:w="3623" w:type="dxa"/>
            <w:gridSpan w:val="2"/>
            <w:shd w:val="clear" w:color="auto" w:fill="auto"/>
            <w:noWrap/>
            <w:vAlign w:val="center"/>
          </w:tcPr>
          <w:p>
            <w:pPr>
              <w:adjustRightInd w:val="0"/>
              <w:snapToGrid w:val="0"/>
              <w:spacing w:line="400" w:lineRule="exact"/>
              <w:jc w:val="center"/>
              <w:rPr>
                <w:rFonts w:ascii="仿宋_GB2312" w:eastAsia="仿宋_GB2312"/>
                <w:sz w:val="28"/>
              </w:rPr>
            </w:pPr>
          </w:p>
        </w:tc>
        <w:tc>
          <w:tcPr>
            <w:tcW w:w="1513" w:type="dxa"/>
            <w:shd w:val="clear" w:color="auto" w:fill="auto"/>
            <w:noWrap/>
            <w:vAlign w:val="center"/>
          </w:tcPr>
          <w:p>
            <w:pPr>
              <w:adjustRightInd w:val="0"/>
              <w:snapToGrid w:val="0"/>
              <w:spacing w:line="400" w:lineRule="exact"/>
              <w:jc w:val="center"/>
              <w:rPr>
                <w:rFonts w:ascii="仿宋_GB2312" w:eastAsia="仿宋_GB2312"/>
                <w:sz w:val="28"/>
              </w:rPr>
            </w:pPr>
            <w:r>
              <w:rPr>
                <w:rFonts w:hint="eastAsia" w:ascii="仿宋_GB2312" w:eastAsia="仿宋_GB2312"/>
                <w:sz w:val="28"/>
              </w:rPr>
              <w:t>法人代表</w:t>
            </w:r>
          </w:p>
        </w:tc>
        <w:tc>
          <w:tcPr>
            <w:tcW w:w="1984" w:type="dxa"/>
            <w:shd w:val="clear" w:color="auto" w:fill="auto"/>
            <w:noWrap/>
            <w:vAlign w:val="center"/>
          </w:tcPr>
          <w:p>
            <w:pPr>
              <w:adjustRightInd w:val="0"/>
              <w:snapToGrid w:val="0"/>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635" w:type="dxa"/>
            <w:shd w:val="clear" w:color="auto" w:fill="auto"/>
            <w:noWrap/>
            <w:vAlign w:val="center"/>
          </w:tcPr>
          <w:p>
            <w:pPr>
              <w:adjustRightInd w:val="0"/>
              <w:snapToGrid w:val="0"/>
              <w:spacing w:line="400" w:lineRule="exact"/>
              <w:jc w:val="center"/>
              <w:rPr>
                <w:rFonts w:ascii="仿宋_GB2312" w:eastAsia="仿宋_GB2312"/>
                <w:sz w:val="28"/>
              </w:rPr>
            </w:pPr>
            <w:r>
              <w:rPr>
                <w:rFonts w:hint="eastAsia" w:ascii="仿宋_GB2312" w:eastAsia="仿宋_GB2312"/>
                <w:sz w:val="28"/>
              </w:rPr>
              <w:t>企业地址</w:t>
            </w:r>
          </w:p>
        </w:tc>
        <w:tc>
          <w:tcPr>
            <w:tcW w:w="3623" w:type="dxa"/>
            <w:gridSpan w:val="2"/>
            <w:shd w:val="clear" w:color="auto" w:fill="auto"/>
            <w:noWrap/>
            <w:vAlign w:val="center"/>
          </w:tcPr>
          <w:p>
            <w:pPr>
              <w:adjustRightInd w:val="0"/>
              <w:snapToGrid w:val="0"/>
              <w:spacing w:line="400" w:lineRule="exact"/>
              <w:jc w:val="center"/>
              <w:rPr>
                <w:rFonts w:ascii="仿宋_GB2312" w:eastAsia="仿宋_GB2312"/>
                <w:sz w:val="28"/>
              </w:rPr>
            </w:pPr>
          </w:p>
        </w:tc>
        <w:tc>
          <w:tcPr>
            <w:tcW w:w="1513" w:type="dxa"/>
            <w:shd w:val="clear" w:color="auto" w:fill="auto"/>
            <w:noWrap/>
            <w:vAlign w:val="center"/>
          </w:tcPr>
          <w:p>
            <w:pPr>
              <w:adjustRightInd w:val="0"/>
              <w:snapToGrid w:val="0"/>
              <w:spacing w:line="400" w:lineRule="exact"/>
              <w:jc w:val="center"/>
              <w:rPr>
                <w:rFonts w:ascii="仿宋_GB2312" w:eastAsia="仿宋_GB2312"/>
                <w:sz w:val="28"/>
              </w:rPr>
            </w:pPr>
            <w:r>
              <w:rPr>
                <w:rFonts w:hint="eastAsia" w:ascii="仿宋_GB2312" w:eastAsia="仿宋_GB2312"/>
                <w:sz w:val="28"/>
              </w:rPr>
              <w:t>人事部门</w:t>
            </w:r>
          </w:p>
          <w:p>
            <w:pPr>
              <w:adjustRightInd w:val="0"/>
              <w:snapToGrid w:val="0"/>
              <w:spacing w:line="400" w:lineRule="exact"/>
              <w:jc w:val="center"/>
              <w:rPr>
                <w:rFonts w:ascii="仿宋_GB2312" w:eastAsia="仿宋_GB2312"/>
                <w:sz w:val="28"/>
              </w:rPr>
            </w:pPr>
            <w:r>
              <w:rPr>
                <w:rFonts w:hint="eastAsia" w:ascii="仿宋_GB2312" w:eastAsia="仿宋_GB2312"/>
                <w:sz w:val="28"/>
              </w:rPr>
              <w:t>电话</w:t>
            </w:r>
          </w:p>
        </w:tc>
        <w:tc>
          <w:tcPr>
            <w:tcW w:w="1984" w:type="dxa"/>
            <w:shd w:val="clear" w:color="auto" w:fill="auto"/>
            <w:noWrap/>
            <w:vAlign w:val="center"/>
          </w:tcPr>
          <w:p>
            <w:pPr>
              <w:adjustRightInd w:val="0"/>
              <w:snapToGrid w:val="0"/>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5" w:type="dxa"/>
            <w:shd w:val="clear" w:color="auto" w:fill="auto"/>
            <w:noWrap/>
            <w:vAlign w:val="center"/>
          </w:tcPr>
          <w:p>
            <w:pPr>
              <w:adjustRightInd w:val="0"/>
              <w:snapToGrid w:val="0"/>
              <w:spacing w:line="400" w:lineRule="exact"/>
              <w:jc w:val="center"/>
              <w:rPr>
                <w:rFonts w:ascii="仿宋_GB2312" w:eastAsia="仿宋_GB2312"/>
                <w:sz w:val="28"/>
              </w:rPr>
            </w:pPr>
            <w:r>
              <w:rPr>
                <w:rFonts w:hint="eastAsia" w:ascii="仿宋_GB2312" w:eastAsia="仿宋_GB2312"/>
                <w:sz w:val="28"/>
              </w:rPr>
              <w:t>授权类别、品种或推广项目</w:t>
            </w:r>
          </w:p>
        </w:tc>
        <w:tc>
          <w:tcPr>
            <w:tcW w:w="7120" w:type="dxa"/>
            <w:gridSpan w:val="4"/>
            <w:shd w:val="clear" w:color="auto" w:fill="auto"/>
            <w:noWrap/>
            <w:vAlign w:val="center"/>
          </w:tcPr>
          <w:p>
            <w:pPr>
              <w:adjustRightInd w:val="0"/>
              <w:snapToGrid w:val="0"/>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trPr>
        <w:tc>
          <w:tcPr>
            <w:tcW w:w="8755" w:type="dxa"/>
            <w:gridSpan w:val="5"/>
            <w:shd w:val="clear" w:color="auto" w:fill="auto"/>
            <w:noWrap/>
          </w:tcPr>
          <w:p>
            <w:pPr>
              <w:adjustRightInd w:val="0"/>
              <w:snapToGrid w:val="0"/>
              <w:spacing w:line="400" w:lineRule="exact"/>
              <w:rPr>
                <w:rFonts w:ascii="仿宋_GB2312" w:eastAsia="仿宋_GB2312"/>
                <w:sz w:val="28"/>
              </w:rPr>
            </w:pPr>
            <w:r>
              <w:rPr>
                <w:rFonts w:hint="eastAsia" w:ascii="仿宋_GB2312" w:eastAsia="仿宋_GB2312"/>
                <w:sz w:val="28"/>
              </w:rPr>
              <w:t>本院相关产品: (用Excel表格列出产品名称、规格、剂型、产地等信息)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8755" w:type="dxa"/>
            <w:gridSpan w:val="5"/>
            <w:shd w:val="clear" w:color="auto" w:fill="auto"/>
            <w:noWrap/>
            <w:vAlign w:val="center"/>
          </w:tcPr>
          <w:p>
            <w:pPr>
              <w:adjustRightInd w:val="0"/>
              <w:snapToGrid w:val="0"/>
              <w:spacing w:line="400" w:lineRule="exact"/>
              <w:rPr>
                <w:rFonts w:ascii="仿宋_GB2312" w:eastAsia="仿宋_GB2312"/>
                <w:sz w:val="28"/>
              </w:rPr>
            </w:pPr>
            <w:r>
              <w:rPr>
                <w:rFonts w:hint="eastAsia" w:ascii="仿宋_GB2312" w:eastAsia="仿宋_GB2312"/>
                <w:sz w:val="28"/>
              </w:rPr>
              <w:t>登记备案时间: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8755" w:type="dxa"/>
            <w:gridSpan w:val="5"/>
            <w:shd w:val="clear" w:color="auto" w:fill="auto"/>
            <w:noWrap/>
            <w:vAlign w:val="center"/>
          </w:tcPr>
          <w:p>
            <w:pPr>
              <w:adjustRightInd w:val="0"/>
              <w:snapToGrid w:val="0"/>
              <w:spacing w:line="400" w:lineRule="exact"/>
              <w:rPr>
                <w:rFonts w:ascii="仿宋_GB2312" w:eastAsia="仿宋_GB2312"/>
                <w:sz w:val="28"/>
              </w:rPr>
            </w:pPr>
            <w:r>
              <w:rPr>
                <w:rFonts w:hint="eastAsia" w:ascii="仿宋_GB2312" w:eastAsia="仿宋_GB2312"/>
                <w:sz w:val="28"/>
              </w:rPr>
              <w:t>诚信记录: (由职能部门填写)</w:t>
            </w:r>
          </w:p>
        </w:tc>
      </w:tr>
    </w:tbl>
    <w:p>
      <w:pPr>
        <w:adjustRightInd w:val="0"/>
        <w:snapToGrid w:val="0"/>
        <w:spacing w:line="576" w:lineRule="exact"/>
        <w:jc w:val="left"/>
        <w:rPr>
          <w:rFonts w:ascii="仿宋_GB2312" w:eastAsia="仿宋_GB2312"/>
          <w:sz w:val="28"/>
        </w:rPr>
      </w:pPr>
      <w:r>
        <w:rPr>
          <w:rFonts w:hint="eastAsia" w:ascii="仿宋_GB2312" w:eastAsia="仿宋_GB2312"/>
          <w:sz w:val="28"/>
        </w:rPr>
        <w:t>备注:与本院有业务往来的医药代表均要备案登记，未备案的一律不予预约接待。</w:t>
      </w:r>
    </w:p>
    <w:p>
      <w:pPr>
        <w:adjustRightInd w:val="0"/>
        <w:snapToGrid w:val="0"/>
        <w:spacing w:line="576" w:lineRule="exact"/>
        <w:jc w:val="left"/>
        <w:rPr>
          <w:rFonts w:ascii="黑体" w:hAnsi="黑体" w:eastAsia="黑体"/>
          <w:sz w:val="32"/>
        </w:rPr>
      </w:pPr>
      <w:r>
        <w:rPr>
          <w:rFonts w:hint="eastAsia" w:ascii="黑体" w:hAnsi="黑体" w:eastAsia="黑体"/>
          <w:sz w:val="32"/>
        </w:rPr>
        <w:t>附件2</w:t>
      </w:r>
    </w:p>
    <w:p>
      <w:pPr>
        <w:adjustRightInd w:val="0"/>
        <w:snapToGrid w:val="0"/>
        <w:spacing w:line="576" w:lineRule="exact"/>
        <w:jc w:val="center"/>
        <w:rPr>
          <w:rFonts w:ascii="方正小标宋简体" w:eastAsia="方正小标宋简体"/>
          <w:sz w:val="32"/>
        </w:rPr>
      </w:pPr>
      <w:r>
        <w:rPr>
          <w:rFonts w:hint="eastAsia" w:ascii="方正小标宋简体" w:eastAsia="方正小标宋简体"/>
          <w:sz w:val="32"/>
        </w:rPr>
        <w:t>西宁市第一人民医院医药代表拜访医务人员预约审批表</w:t>
      </w:r>
    </w:p>
    <w:p>
      <w:pPr>
        <w:spacing w:line="560" w:lineRule="exact"/>
        <w:ind w:right="420"/>
        <w:jc w:val="right"/>
        <w:rPr>
          <w:rFonts w:ascii="仿宋_GB2312" w:hAnsi="宋体" w:eastAsia="仿宋_GB2312" w:cs="方正仿宋_GB2312"/>
          <w:color w:val="000000"/>
          <w:sz w:val="28"/>
        </w:rPr>
      </w:pPr>
      <w:r>
        <w:rPr>
          <w:rFonts w:hint="eastAsia" w:ascii="仿宋_GB2312" w:hAnsi="宋体" w:eastAsia="仿宋_GB2312" w:cs="方正仿宋_GB2312"/>
          <w:color w:val="000000"/>
          <w:sz w:val="28"/>
        </w:rPr>
        <w:t>年    月    日</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850"/>
        <w:gridCol w:w="2268"/>
        <w:gridCol w:w="1560"/>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01" w:type="dxa"/>
            <w:vMerge w:val="restart"/>
            <w:noWrap/>
            <w:vAlign w:val="center"/>
          </w:tcPr>
          <w:p>
            <w:pPr>
              <w:pStyle w:val="11"/>
              <w:spacing w:line="240" w:lineRule="auto"/>
              <w:jc w:val="center"/>
              <w:rPr>
                <w:rFonts w:ascii="仿宋_GB2312" w:eastAsia="仿宋_GB2312" w:cs="方正仿宋_GB2312"/>
                <w:color w:val="000000"/>
                <w:sz w:val="28"/>
                <w:szCs w:val="24"/>
                <w:lang w:val="en-US"/>
              </w:rPr>
            </w:pPr>
            <w:r>
              <w:rPr>
                <w:rFonts w:hint="eastAsia" w:ascii="仿宋_GB2312" w:eastAsia="仿宋_GB2312" w:cs="方正仿宋_GB2312"/>
                <w:color w:val="000000"/>
                <w:sz w:val="28"/>
                <w:szCs w:val="24"/>
                <w:lang w:val="en-US"/>
              </w:rPr>
              <w:t>医药代表预约登记</w:t>
            </w:r>
          </w:p>
        </w:tc>
        <w:tc>
          <w:tcPr>
            <w:tcW w:w="1842" w:type="dxa"/>
            <w:gridSpan w:val="2"/>
            <w:noWrap/>
            <w:vAlign w:val="center"/>
          </w:tcPr>
          <w:p>
            <w:pPr>
              <w:pStyle w:val="11"/>
              <w:spacing w:line="240" w:lineRule="auto"/>
              <w:jc w:val="center"/>
              <w:rPr>
                <w:rFonts w:ascii="仿宋_GB2312" w:eastAsia="仿宋_GB2312" w:cs="方正仿宋_GB2312"/>
                <w:color w:val="000000"/>
                <w:sz w:val="28"/>
                <w:szCs w:val="24"/>
                <w:lang w:val="en-US"/>
              </w:rPr>
            </w:pPr>
            <w:r>
              <w:rPr>
                <w:rFonts w:hint="eastAsia" w:ascii="仿宋_GB2312" w:eastAsia="仿宋_GB2312" w:cs="方正仿宋_GB2312"/>
                <w:color w:val="000000"/>
                <w:sz w:val="28"/>
                <w:szCs w:val="24"/>
                <w:lang w:val="en-US"/>
              </w:rPr>
              <w:t>单位名称</w:t>
            </w:r>
          </w:p>
        </w:tc>
        <w:tc>
          <w:tcPr>
            <w:tcW w:w="5579" w:type="dxa"/>
            <w:gridSpan w:val="3"/>
            <w:noWrap/>
            <w:vAlign w:val="center"/>
          </w:tcPr>
          <w:p>
            <w:pPr>
              <w:pStyle w:val="11"/>
              <w:spacing w:line="240" w:lineRule="auto"/>
              <w:jc w:val="center"/>
              <w:rPr>
                <w:rFonts w:ascii="仿宋_GB2312" w:eastAsia="仿宋_GB2312" w:cs="方正仿宋_GB2312"/>
                <w:color w:val="000000"/>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01" w:type="dxa"/>
            <w:vMerge w:val="continue"/>
            <w:noWrap/>
            <w:vAlign w:val="center"/>
          </w:tcPr>
          <w:p>
            <w:pPr>
              <w:pStyle w:val="11"/>
              <w:spacing w:line="240" w:lineRule="auto"/>
              <w:jc w:val="center"/>
              <w:rPr>
                <w:rFonts w:ascii="仿宋_GB2312" w:eastAsia="仿宋_GB2312" w:cs="方正仿宋_GB2312"/>
                <w:color w:val="000000"/>
                <w:sz w:val="28"/>
                <w:szCs w:val="24"/>
                <w:lang w:val="en-US"/>
              </w:rPr>
            </w:pPr>
          </w:p>
        </w:tc>
        <w:tc>
          <w:tcPr>
            <w:tcW w:w="992" w:type="dxa"/>
            <w:noWrap/>
            <w:vAlign w:val="center"/>
          </w:tcPr>
          <w:p>
            <w:pPr>
              <w:pStyle w:val="11"/>
              <w:spacing w:line="240" w:lineRule="auto"/>
              <w:jc w:val="center"/>
              <w:rPr>
                <w:rFonts w:ascii="仿宋_GB2312" w:eastAsia="仿宋_GB2312" w:cs="方正仿宋_GB2312"/>
                <w:color w:val="000000"/>
                <w:sz w:val="28"/>
                <w:szCs w:val="24"/>
                <w:lang w:val="en-US"/>
              </w:rPr>
            </w:pPr>
            <w:r>
              <w:rPr>
                <w:rFonts w:hint="eastAsia" w:ascii="仿宋_GB2312" w:eastAsia="仿宋_GB2312" w:cs="方正仿宋_GB2312"/>
                <w:color w:val="000000"/>
                <w:sz w:val="28"/>
                <w:szCs w:val="24"/>
                <w:lang w:val="en-US"/>
              </w:rPr>
              <w:t>姓名</w:t>
            </w:r>
          </w:p>
        </w:tc>
        <w:tc>
          <w:tcPr>
            <w:tcW w:w="850" w:type="dxa"/>
            <w:noWrap/>
            <w:vAlign w:val="center"/>
          </w:tcPr>
          <w:p>
            <w:pPr>
              <w:pStyle w:val="11"/>
              <w:spacing w:line="240" w:lineRule="auto"/>
              <w:jc w:val="center"/>
              <w:rPr>
                <w:rFonts w:ascii="仿宋_GB2312" w:eastAsia="仿宋_GB2312" w:cs="方正仿宋_GB2312"/>
                <w:color w:val="000000"/>
                <w:sz w:val="28"/>
                <w:szCs w:val="24"/>
                <w:lang w:val="en-US"/>
              </w:rPr>
            </w:pPr>
            <w:r>
              <w:rPr>
                <w:rFonts w:hint="eastAsia" w:ascii="仿宋_GB2312" w:eastAsia="仿宋_GB2312" w:cs="方正仿宋_GB2312"/>
                <w:color w:val="000000"/>
                <w:sz w:val="28"/>
                <w:szCs w:val="24"/>
                <w:lang w:val="en-US"/>
              </w:rPr>
              <w:t>性别</w:t>
            </w:r>
          </w:p>
        </w:tc>
        <w:tc>
          <w:tcPr>
            <w:tcW w:w="2268" w:type="dxa"/>
            <w:noWrap/>
            <w:vAlign w:val="center"/>
          </w:tcPr>
          <w:p>
            <w:pPr>
              <w:pStyle w:val="11"/>
              <w:spacing w:line="240" w:lineRule="auto"/>
              <w:jc w:val="center"/>
              <w:rPr>
                <w:rFonts w:ascii="仿宋_GB2312" w:eastAsia="仿宋_GB2312" w:cs="方正仿宋_GB2312"/>
                <w:color w:val="000000"/>
                <w:sz w:val="28"/>
                <w:szCs w:val="24"/>
                <w:lang w:val="en-US"/>
              </w:rPr>
            </w:pPr>
            <w:r>
              <w:rPr>
                <w:rFonts w:hint="eastAsia" w:ascii="仿宋_GB2312" w:eastAsia="仿宋_GB2312" w:cs="方正仿宋_GB2312"/>
                <w:color w:val="000000"/>
                <w:sz w:val="28"/>
                <w:szCs w:val="24"/>
                <w:lang w:val="en-US"/>
              </w:rPr>
              <w:t>身份证号</w:t>
            </w:r>
          </w:p>
        </w:tc>
        <w:tc>
          <w:tcPr>
            <w:tcW w:w="1560" w:type="dxa"/>
            <w:noWrap/>
            <w:vAlign w:val="center"/>
          </w:tcPr>
          <w:p>
            <w:pPr>
              <w:pStyle w:val="11"/>
              <w:spacing w:line="240" w:lineRule="auto"/>
              <w:jc w:val="center"/>
              <w:rPr>
                <w:rFonts w:ascii="仿宋_GB2312" w:eastAsia="仿宋_GB2312" w:cs="方正仿宋_GB2312"/>
                <w:color w:val="000000"/>
                <w:sz w:val="28"/>
                <w:szCs w:val="24"/>
                <w:lang w:val="en-US"/>
              </w:rPr>
            </w:pPr>
            <w:r>
              <w:rPr>
                <w:rFonts w:hint="eastAsia" w:ascii="仿宋_GB2312" w:eastAsia="仿宋_GB2312" w:cs="方正仿宋_GB2312"/>
                <w:color w:val="000000"/>
                <w:sz w:val="28"/>
                <w:szCs w:val="24"/>
                <w:lang w:val="en-US"/>
              </w:rPr>
              <w:t>联系电话</w:t>
            </w:r>
          </w:p>
        </w:tc>
        <w:tc>
          <w:tcPr>
            <w:tcW w:w="1751" w:type="dxa"/>
            <w:noWrap/>
            <w:vAlign w:val="center"/>
          </w:tcPr>
          <w:p>
            <w:pPr>
              <w:pStyle w:val="11"/>
              <w:spacing w:line="240" w:lineRule="auto"/>
              <w:jc w:val="center"/>
              <w:rPr>
                <w:rFonts w:ascii="仿宋_GB2312" w:eastAsia="仿宋_GB2312" w:cs="方正仿宋_GB2312"/>
                <w:color w:val="000000"/>
                <w:sz w:val="28"/>
                <w:szCs w:val="24"/>
                <w:lang w:val="en-US"/>
              </w:rPr>
            </w:pPr>
            <w:r>
              <w:rPr>
                <w:rFonts w:hint="eastAsia" w:ascii="仿宋_GB2312" w:eastAsia="仿宋_GB2312" w:cs="方正仿宋_GB2312"/>
                <w:color w:val="000000"/>
                <w:sz w:val="28"/>
                <w:szCs w:val="24"/>
                <w:lang w:val="en-US"/>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101" w:type="dxa"/>
            <w:vMerge w:val="continue"/>
            <w:noWrap/>
            <w:vAlign w:val="center"/>
          </w:tcPr>
          <w:p>
            <w:pPr>
              <w:pStyle w:val="11"/>
              <w:spacing w:line="240" w:lineRule="auto"/>
              <w:jc w:val="center"/>
              <w:rPr>
                <w:rFonts w:ascii="仿宋_GB2312" w:eastAsia="仿宋_GB2312" w:cs="方正仿宋_GB2312"/>
                <w:color w:val="000000"/>
                <w:sz w:val="28"/>
                <w:szCs w:val="24"/>
                <w:lang w:val="en-US"/>
              </w:rPr>
            </w:pPr>
          </w:p>
        </w:tc>
        <w:tc>
          <w:tcPr>
            <w:tcW w:w="992" w:type="dxa"/>
            <w:noWrap/>
            <w:vAlign w:val="center"/>
          </w:tcPr>
          <w:p>
            <w:pPr>
              <w:pStyle w:val="11"/>
              <w:spacing w:line="240" w:lineRule="auto"/>
              <w:jc w:val="center"/>
              <w:rPr>
                <w:rFonts w:ascii="仿宋_GB2312" w:eastAsia="仿宋_GB2312" w:cs="方正仿宋_GB2312"/>
                <w:color w:val="000000"/>
                <w:sz w:val="28"/>
                <w:szCs w:val="24"/>
                <w:lang w:val="en-US"/>
              </w:rPr>
            </w:pPr>
          </w:p>
        </w:tc>
        <w:tc>
          <w:tcPr>
            <w:tcW w:w="850" w:type="dxa"/>
            <w:noWrap/>
            <w:vAlign w:val="center"/>
          </w:tcPr>
          <w:p>
            <w:pPr>
              <w:pStyle w:val="11"/>
              <w:spacing w:line="240" w:lineRule="auto"/>
              <w:jc w:val="center"/>
              <w:rPr>
                <w:rFonts w:ascii="仿宋_GB2312" w:eastAsia="仿宋_GB2312" w:cs="方正仿宋_GB2312"/>
                <w:color w:val="000000"/>
                <w:sz w:val="28"/>
                <w:szCs w:val="24"/>
                <w:lang w:val="en-US"/>
              </w:rPr>
            </w:pPr>
          </w:p>
        </w:tc>
        <w:tc>
          <w:tcPr>
            <w:tcW w:w="2268" w:type="dxa"/>
            <w:noWrap/>
            <w:vAlign w:val="center"/>
          </w:tcPr>
          <w:p>
            <w:pPr>
              <w:pStyle w:val="11"/>
              <w:spacing w:line="240" w:lineRule="auto"/>
              <w:jc w:val="center"/>
              <w:rPr>
                <w:rFonts w:ascii="仿宋_GB2312" w:eastAsia="仿宋_GB2312" w:cs="方正仿宋_GB2312"/>
                <w:color w:val="000000"/>
                <w:sz w:val="28"/>
                <w:szCs w:val="24"/>
                <w:lang w:val="en-US"/>
              </w:rPr>
            </w:pPr>
          </w:p>
        </w:tc>
        <w:tc>
          <w:tcPr>
            <w:tcW w:w="1560" w:type="dxa"/>
            <w:noWrap/>
            <w:vAlign w:val="center"/>
          </w:tcPr>
          <w:p>
            <w:pPr>
              <w:pStyle w:val="11"/>
              <w:spacing w:line="240" w:lineRule="auto"/>
              <w:jc w:val="center"/>
              <w:rPr>
                <w:rFonts w:ascii="仿宋_GB2312" w:eastAsia="仿宋_GB2312" w:cs="方正仿宋_GB2312"/>
                <w:color w:val="000000"/>
                <w:sz w:val="28"/>
                <w:szCs w:val="24"/>
                <w:lang w:val="en-US"/>
              </w:rPr>
            </w:pPr>
          </w:p>
        </w:tc>
        <w:tc>
          <w:tcPr>
            <w:tcW w:w="1751" w:type="dxa"/>
            <w:noWrap/>
            <w:vAlign w:val="center"/>
          </w:tcPr>
          <w:p>
            <w:pPr>
              <w:pStyle w:val="11"/>
              <w:spacing w:line="240" w:lineRule="auto"/>
              <w:jc w:val="center"/>
              <w:rPr>
                <w:rFonts w:ascii="仿宋_GB2312" w:eastAsia="仿宋_GB2312" w:cs="方正仿宋_GB2312"/>
                <w:color w:val="000000"/>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101" w:type="dxa"/>
            <w:vMerge w:val="continue"/>
            <w:noWrap/>
            <w:vAlign w:val="center"/>
          </w:tcPr>
          <w:p>
            <w:pPr>
              <w:pStyle w:val="11"/>
              <w:spacing w:line="240" w:lineRule="auto"/>
              <w:jc w:val="center"/>
              <w:rPr>
                <w:rFonts w:ascii="仿宋_GB2312" w:eastAsia="仿宋_GB2312" w:cs="方正仿宋_GB2312"/>
                <w:color w:val="000000"/>
                <w:sz w:val="28"/>
                <w:szCs w:val="24"/>
                <w:lang w:val="en-US"/>
              </w:rPr>
            </w:pPr>
          </w:p>
        </w:tc>
        <w:tc>
          <w:tcPr>
            <w:tcW w:w="992" w:type="dxa"/>
            <w:noWrap/>
            <w:vAlign w:val="center"/>
          </w:tcPr>
          <w:p>
            <w:pPr>
              <w:pStyle w:val="11"/>
              <w:spacing w:line="240" w:lineRule="auto"/>
              <w:jc w:val="center"/>
              <w:rPr>
                <w:rFonts w:ascii="仿宋_GB2312" w:eastAsia="仿宋_GB2312" w:cs="方正仿宋_GB2312"/>
                <w:color w:val="000000"/>
                <w:sz w:val="28"/>
                <w:szCs w:val="24"/>
                <w:lang w:val="en-US"/>
              </w:rPr>
            </w:pPr>
          </w:p>
        </w:tc>
        <w:tc>
          <w:tcPr>
            <w:tcW w:w="850" w:type="dxa"/>
            <w:noWrap/>
            <w:vAlign w:val="center"/>
          </w:tcPr>
          <w:p>
            <w:pPr>
              <w:pStyle w:val="11"/>
              <w:spacing w:line="240" w:lineRule="auto"/>
              <w:jc w:val="center"/>
              <w:rPr>
                <w:rFonts w:ascii="仿宋_GB2312" w:eastAsia="仿宋_GB2312" w:cs="方正仿宋_GB2312"/>
                <w:color w:val="000000"/>
                <w:sz w:val="28"/>
                <w:szCs w:val="24"/>
                <w:lang w:val="en-US"/>
              </w:rPr>
            </w:pPr>
          </w:p>
        </w:tc>
        <w:tc>
          <w:tcPr>
            <w:tcW w:w="2268" w:type="dxa"/>
            <w:noWrap/>
            <w:vAlign w:val="center"/>
          </w:tcPr>
          <w:p>
            <w:pPr>
              <w:pStyle w:val="11"/>
              <w:spacing w:line="240" w:lineRule="auto"/>
              <w:jc w:val="center"/>
              <w:rPr>
                <w:rFonts w:ascii="仿宋_GB2312" w:eastAsia="仿宋_GB2312" w:cs="方正仿宋_GB2312"/>
                <w:color w:val="000000"/>
                <w:sz w:val="28"/>
                <w:szCs w:val="24"/>
                <w:lang w:val="en-US"/>
              </w:rPr>
            </w:pPr>
          </w:p>
        </w:tc>
        <w:tc>
          <w:tcPr>
            <w:tcW w:w="1560" w:type="dxa"/>
            <w:noWrap/>
            <w:vAlign w:val="center"/>
          </w:tcPr>
          <w:p>
            <w:pPr>
              <w:pStyle w:val="11"/>
              <w:spacing w:line="240" w:lineRule="auto"/>
              <w:jc w:val="center"/>
              <w:rPr>
                <w:rFonts w:ascii="仿宋_GB2312" w:eastAsia="仿宋_GB2312" w:cs="方正仿宋_GB2312"/>
                <w:color w:val="000000"/>
                <w:sz w:val="28"/>
                <w:szCs w:val="24"/>
                <w:lang w:val="en-US"/>
              </w:rPr>
            </w:pPr>
          </w:p>
        </w:tc>
        <w:tc>
          <w:tcPr>
            <w:tcW w:w="1751" w:type="dxa"/>
            <w:noWrap/>
            <w:vAlign w:val="center"/>
          </w:tcPr>
          <w:p>
            <w:pPr>
              <w:pStyle w:val="11"/>
              <w:spacing w:line="240" w:lineRule="auto"/>
              <w:jc w:val="center"/>
              <w:rPr>
                <w:rFonts w:ascii="仿宋_GB2312" w:eastAsia="仿宋_GB2312" w:cs="方正仿宋_GB2312"/>
                <w:color w:val="000000"/>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3" w:hRule="atLeast"/>
        </w:trPr>
        <w:tc>
          <w:tcPr>
            <w:tcW w:w="1101" w:type="dxa"/>
            <w:vMerge w:val="continue"/>
            <w:noWrap/>
            <w:vAlign w:val="center"/>
          </w:tcPr>
          <w:p>
            <w:pPr>
              <w:pStyle w:val="11"/>
              <w:spacing w:line="240" w:lineRule="auto"/>
              <w:jc w:val="center"/>
              <w:rPr>
                <w:rFonts w:ascii="仿宋_GB2312" w:eastAsia="仿宋_GB2312" w:cs="方正仿宋_GB2312"/>
                <w:color w:val="000000"/>
                <w:sz w:val="28"/>
                <w:szCs w:val="24"/>
                <w:lang w:val="en-US"/>
              </w:rPr>
            </w:pPr>
          </w:p>
        </w:tc>
        <w:tc>
          <w:tcPr>
            <w:tcW w:w="7421" w:type="dxa"/>
            <w:gridSpan w:val="5"/>
            <w:noWrap/>
          </w:tcPr>
          <w:p>
            <w:pPr>
              <w:pStyle w:val="11"/>
              <w:spacing w:line="240" w:lineRule="auto"/>
              <w:rPr>
                <w:rFonts w:ascii="仿宋_GB2312" w:eastAsia="仿宋_GB2312" w:cs="方正仿宋_GB2312"/>
                <w:color w:val="000000"/>
                <w:sz w:val="28"/>
                <w:szCs w:val="24"/>
                <w:lang w:val="en-US"/>
              </w:rPr>
            </w:pPr>
            <w:r>
              <w:rPr>
                <w:rFonts w:hint="eastAsia" w:ascii="仿宋_GB2312" w:eastAsia="仿宋_GB2312" w:cs="方正仿宋_GB2312"/>
                <w:color w:val="000000"/>
                <w:sz w:val="28"/>
                <w:szCs w:val="24"/>
                <w:lang w:val="en-US"/>
              </w:rPr>
              <w:t>来院事由：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rPr>
        <w:tc>
          <w:tcPr>
            <w:tcW w:w="1101" w:type="dxa"/>
            <w:noWrap/>
            <w:vAlign w:val="center"/>
          </w:tcPr>
          <w:p>
            <w:pPr>
              <w:pStyle w:val="11"/>
              <w:spacing w:line="240" w:lineRule="auto"/>
              <w:jc w:val="center"/>
              <w:rPr>
                <w:rFonts w:ascii="仿宋_GB2312" w:eastAsia="仿宋_GB2312" w:cs="方正仿宋_GB2312"/>
                <w:color w:val="000000"/>
                <w:sz w:val="28"/>
                <w:szCs w:val="24"/>
                <w:lang w:val="en-US"/>
              </w:rPr>
            </w:pPr>
            <w:r>
              <w:rPr>
                <w:rFonts w:hint="eastAsia" w:ascii="仿宋_GB2312" w:eastAsia="仿宋_GB2312" w:cs="方正仿宋_GB2312"/>
                <w:color w:val="000000"/>
                <w:sz w:val="28"/>
                <w:szCs w:val="24"/>
                <w:lang w:val="en-US"/>
              </w:rPr>
              <w:t>职能部门意见</w:t>
            </w:r>
          </w:p>
        </w:tc>
        <w:tc>
          <w:tcPr>
            <w:tcW w:w="7421" w:type="dxa"/>
            <w:gridSpan w:val="5"/>
            <w:noWrap/>
          </w:tcPr>
          <w:p>
            <w:pPr>
              <w:pStyle w:val="11"/>
              <w:spacing w:line="240" w:lineRule="auto"/>
              <w:rPr>
                <w:rFonts w:ascii="仿宋_GB2312" w:eastAsia="仿宋_GB2312" w:cs="方正仿宋_GB2312"/>
                <w:color w:val="000000"/>
                <w:sz w:val="28"/>
                <w:szCs w:val="24"/>
                <w:lang w:val="en-US"/>
              </w:rPr>
            </w:pPr>
            <w:r>
              <w:rPr>
                <w:rFonts w:hint="eastAsia" w:ascii="仿宋_GB2312" w:eastAsia="仿宋_GB2312" w:cs="方正仿宋_GB2312"/>
                <w:color w:val="000000"/>
                <w:sz w:val="28"/>
                <w:szCs w:val="24"/>
                <w:lang w:val="en-US"/>
              </w:rPr>
              <w:t xml:space="preserve">               </w:t>
            </w:r>
          </w:p>
          <w:p>
            <w:pPr>
              <w:pStyle w:val="11"/>
              <w:spacing w:line="240" w:lineRule="auto"/>
              <w:ind w:firstLine="4200" w:firstLineChars="1500"/>
              <w:rPr>
                <w:rFonts w:ascii="仿宋_GB2312" w:eastAsia="仿宋_GB2312" w:cs="方正仿宋_GB2312"/>
                <w:color w:val="000000"/>
                <w:sz w:val="28"/>
                <w:szCs w:val="24"/>
                <w:lang w:val="en-US"/>
              </w:rPr>
            </w:pPr>
          </w:p>
          <w:p>
            <w:pPr>
              <w:pStyle w:val="11"/>
              <w:adjustRightInd w:val="0"/>
              <w:snapToGrid w:val="0"/>
              <w:spacing w:line="240" w:lineRule="atLeast"/>
              <w:ind w:firstLine="4200" w:firstLineChars="1500"/>
              <w:rPr>
                <w:rFonts w:ascii="仿宋_GB2312" w:eastAsia="仿宋_GB2312" w:cs="方正仿宋_GB2312"/>
                <w:color w:val="000000"/>
                <w:sz w:val="28"/>
                <w:szCs w:val="24"/>
                <w:lang w:val="en-US"/>
              </w:rPr>
            </w:pPr>
            <w:r>
              <w:rPr>
                <w:rFonts w:hint="eastAsia" w:ascii="仿宋_GB2312" w:eastAsia="仿宋_GB2312" w:cs="方正仿宋_GB2312"/>
                <w:color w:val="000000"/>
                <w:sz w:val="28"/>
                <w:szCs w:val="24"/>
                <w:lang w:val="en-US"/>
              </w:rPr>
              <w:t xml:space="preserve"> 签字：</w:t>
            </w:r>
          </w:p>
          <w:p>
            <w:pPr>
              <w:pStyle w:val="11"/>
              <w:adjustRightInd w:val="0"/>
              <w:snapToGrid w:val="0"/>
              <w:spacing w:line="240" w:lineRule="atLeast"/>
              <w:rPr>
                <w:rFonts w:ascii="仿宋_GB2312" w:eastAsia="仿宋_GB2312" w:cs="方正仿宋_GB2312"/>
                <w:color w:val="000000"/>
                <w:sz w:val="28"/>
                <w:szCs w:val="24"/>
                <w:lang w:val="en-US"/>
              </w:rPr>
            </w:pPr>
            <w:r>
              <w:rPr>
                <w:rFonts w:hint="eastAsia" w:ascii="仿宋_GB2312" w:eastAsia="仿宋_GB2312" w:cs="方正仿宋_GB2312"/>
                <w:color w:val="000000"/>
                <w:sz w:val="28"/>
                <w:szCs w:val="24"/>
                <w:lang w:val="en-U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5" w:hRule="atLeast"/>
        </w:trPr>
        <w:tc>
          <w:tcPr>
            <w:tcW w:w="1101" w:type="dxa"/>
            <w:noWrap/>
            <w:vAlign w:val="center"/>
          </w:tcPr>
          <w:p>
            <w:pPr>
              <w:pStyle w:val="11"/>
              <w:spacing w:line="240" w:lineRule="auto"/>
              <w:jc w:val="center"/>
              <w:rPr>
                <w:rFonts w:ascii="仿宋_GB2312" w:eastAsia="仿宋_GB2312" w:cs="方正仿宋_GB2312"/>
                <w:color w:val="000000"/>
                <w:sz w:val="28"/>
                <w:szCs w:val="24"/>
                <w:lang w:val="en-US"/>
              </w:rPr>
            </w:pPr>
            <w:r>
              <w:rPr>
                <w:rFonts w:hint="eastAsia" w:ascii="仿宋_GB2312" w:eastAsia="仿宋_GB2312" w:cs="方正仿宋_GB2312"/>
                <w:color w:val="000000"/>
                <w:sz w:val="28"/>
                <w:szCs w:val="24"/>
                <w:lang w:val="en-US"/>
              </w:rPr>
              <w:t>分管领导意见</w:t>
            </w:r>
          </w:p>
        </w:tc>
        <w:tc>
          <w:tcPr>
            <w:tcW w:w="7421" w:type="dxa"/>
            <w:gridSpan w:val="5"/>
            <w:noWrap/>
          </w:tcPr>
          <w:p>
            <w:pPr>
              <w:pStyle w:val="11"/>
              <w:spacing w:line="240" w:lineRule="auto"/>
              <w:rPr>
                <w:rFonts w:ascii="仿宋_GB2312" w:eastAsia="仿宋_GB2312" w:cs="方正仿宋_GB2312"/>
                <w:color w:val="000000"/>
                <w:sz w:val="28"/>
                <w:szCs w:val="24"/>
                <w:lang w:val="en-US"/>
              </w:rPr>
            </w:pPr>
          </w:p>
          <w:p>
            <w:pPr>
              <w:pStyle w:val="11"/>
              <w:adjustRightInd w:val="0"/>
              <w:snapToGrid w:val="0"/>
              <w:spacing w:line="240" w:lineRule="atLeast"/>
              <w:rPr>
                <w:rFonts w:ascii="仿宋_GB2312" w:eastAsia="仿宋_GB2312" w:cs="方正仿宋_GB2312"/>
                <w:color w:val="000000"/>
                <w:sz w:val="28"/>
                <w:szCs w:val="24"/>
                <w:lang w:val="en-US"/>
              </w:rPr>
            </w:pPr>
            <w:r>
              <w:rPr>
                <w:rFonts w:hint="eastAsia" w:ascii="仿宋_GB2312" w:eastAsia="仿宋_GB2312" w:cs="方正仿宋_GB2312"/>
                <w:color w:val="000000"/>
                <w:sz w:val="28"/>
                <w:szCs w:val="24"/>
                <w:lang w:val="en-US"/>
              </w:rPr>
              <w:t xml:space="preserve">                 </w:t>
            </w:r>
          </w:p>
          <w:p>
            <w:pPr>
              <w:pStyle w:val="11"/>
              <w:adjustRightInd w:val="0"/>
              <w:snapToGrid w:val="0"/>
              <w:spacing w:line="240" w:lineRule="atLeast"/>
              <w:ind w:firstLine="2100" w:firstLineChars="750"/>
              <w:rPr>
                <w:rFonts w:ascii="仿宋_GB2312" w:eastAsia="仿宋_GB2312" w:cs="方正仿宋_GB2312"/>
                <w:color w:val="000000"/>
                <w:sz w:val="28"/>
                <w:szCs w:val="24"/>
                <w:lang w:val="en-US"/>
              </w:rPr>
            </w:pPr>
            <w:r>
              <w:rPr>
                <w:rFonts w:hint="eastAsia" w:ascii="仿宋_GB2312" w:eastAsia="仿宋_GB2312" w:cs="方正仿宋_GB2312"/>
                <w:color w:val="000000"/>
                <w:sz w:val="28"/>
                <w:szCs w:val="24"/>
                <w:lang w:val="en-US"/>
              </w:rPr>
              <w:t xml:space="preserve">             签字：</w:t>
            </w:r>
          </w:p>
          <w:p>
            <w:pPr>
              <w:pStyle w:val="11"/>
              <w:adjustRightInd w:val="0"/>
              <w:snapToGrid w:val="0"/>
              <w:spacing w:line="240" w:lineRule="atLeast"/>
              <w:rPr>
                <w:rFonts w:ascii="仿宋_GB2312" w:eastAsia="仿宋_GB2312" w:cs="方正仿宋_GB2312"/>
                <w:color w:val="000000"/>
                <w:sz w:val="28"/>
                <w:szCs w:val="24"/>
                <w:lang w:val="en-US"/>
              </w:rPr>
            </w:pPr>
            <w:r>
              <w:rPr>
                <w:rFonts w:hint="eastAsia" w:ascii="仿宋_GB2312" w:eastAsia="仿宋_GB2312" w:cs="方正仿宋_GB2312"/>
                <w:color w:val="000000"/>
                <w:sz w:val="28"/>
                <w:szCs w:val="24"/>
                <w:lang w:val="en-US"/>
              </w:rPr>
              <w:t xml:space="preserve">                                  年   月   日</w:t>
            </w:r>
          </w:p>
        </w:tc>
      </w:tr>
    </w:tbl>
    <w:p>
      <w:pPr>
        <w:spacing w:line="480" w:lineRule="exact"/>
        <w:rPr>
          <w:rFonts w:eastAsia="仿宋_GB2312"/>
        </w:rPr>
      </w:pPr>
      <w:r>
        <w:rPr>
          <w:rFonts w:hint="eastAsia" w:ascii="仿宋_GB2312" w:hAnsi="仿宋_GB2312" w:eastAsia="仿宋_GB2312" w:cs="仿宋_GB2312"/>
          <w:sz w:val="28"/>
          <w:szCs w:val="28"/>
        </w:rPr>
        <w:t>备注:请已登记备案的医药代表将接待登记表提前三个工作日发送至职能科室进行预约，本院将根据内容安排相关人员接待。此表向医院纪检部门备案。</w:t>
      </w:r>
    </w:p>
    <w:p>
      <w:pPr>
        <w:adjustRightInd w:val="0"/>
        <w:snapToGrid w:val="0"/>
        <w:spacing w:line="576" w:lineRule="exact"/>
        <w:jc w:val="left"/>
        <w:rPr>
          <w:rFonts w:ascii="黑体" w:hAnsi="黑体" w:eastAsia="黑体"/>
          <w:sz w:val="32"/>
        </w:rPr>
      </w:pPr>
      <w:r>
        <w:rPr>
          <w:rFonts w:hint="eastAsia" w:ascii="黑体" w:hAnsi="黑体" w:eastAsia="黑体"/>
          <w:sz w:val="32"/>
        </w:rPr>
        <w:t>附件3</w:t>
      </w:r>
    </w:p>
    <w:p>
      <w:pPr>
        <w:adjustRightInd w:val="0"/>
        <w:snapToGrid w:val="0"/>
        <w:spacing w:line="576" w:lineRule="exact"/>
        <w:jc w:val="center"/>
        <w:rPr>
          <w:rFonts w:ascii="方正小标宋简体" w:eastAsia="方正小标宋简体"/>
          <w:sz w:val="32"/>
        </w:rPr>
      </w:pPr>
      <w:r>
        <w:rPr>
          <w:rFonts w:hint="eastAsia" w:ascii="方正小标宋简体" w:eastAsia="方正小标宋简体"/>
          <w:sz w:val="32"/>
        </w:rPr>
        <w:t>西宁市第一人民医院药品、医用耗材、医疗设备</w:t>
      </w:r>
    </w:p>
    <w:p>
      <w:pPr>
        <w:adjustRightInd w:val="0"/>
        <w:snapToGrid w:val="0"/>
        <w:spacing w:line="576" w:lineRule="exact"/>
        <w:jc w:val="center"/>
        <w:rPr>
          <w:rFonts w:ascii="方正小标宋简体" w:eastAsia="方正小标宋简体"/>
          <w:sz w:val="32"/>
        </w:rPr>
      </w:pPr>
      <w:r>
        <w:rPr>
          <w:rFonts w:hint="eastAsia" w:ascii="方正小标宋简体" w:eastAsia="方正小标宋简体"/>
          <w:sz w:val="32"/>
        </w:rPr>
        <w:t>供应商廉洁自律承诺书</w:t>
      </w:r>
    </w:p>
    <w:p>
      <w:pPr>
        <w:adjustRightInd w:val="0"/>
        <w:snapToGrid w:val="0"/>
        <w:spacing w:line="576" w:lineRule="exact"/>
        <w:ind w:firstLine="640" w:firstLineChars="200"/>
        <w:jc w:val="left"/>
        <w:rPr>
          <w:rFonts w:ascii="仿宋_GB2312" w:eastAsia="仿宋_GB2312"/>
          <w:sz w:val="32"/>
        </w:rPr>
      </w:pP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为进一步加强行风建设，杜绝医药耗材购销领域中的“回扣”和“提成”等不正之风，积极配合贵院(西宁市第一人民医院）做好医疗服务工作，维护本企业的信誉和形象，作如下承诺：</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一、药品、医用耗材、医疗设备生产和经营企业的营销行为，必须符合国家的相关法律、法规和规章制度，不得有违纪违规行为。</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二、药品、医用耗材、医疗设备生产和经营企业要严把供应质量关，确保所供药品和器械的质量，按采购合同要求供货。</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三、药品、医用耗材、医疗设备生产和经营企业及营销人员不得以回扣、提成等不正当手段进行促销；不得以旅游、考察、宴请等各种名义和形式进行促销；不得以任何借口向医院工作人员赠送现金、有价证券和其他贵重物品等，或给予其他不正当利益。</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四、医药代表不得进入医药有关科室及诊疗场所向医师、药械人员、部门及领导推销产品；不得向医院工作人员查询药品耗材的进、销、存量和使用情况，不得以任何形式和方式统计处方。</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五、需要举行药品、医用耗材、医疗设备的宣传、学术讲座、会议、外出学习和参观等活动时，必须报医院纪委办公室进行备案，由分管院长和主要领导批准后方可安排，不得私自邀请医院职工参加上述活动。</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六、给医疗机构的捐赠，保证严格按照国家的法律法规执行。</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七、必须积极配合医院对药品、医用耗材、医疗设备购销中有无商业贿赂的调查。</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如有违反上述承诺,我们愿意接受停用、取消中标资格、记入企业及医药代表诚信记录档案、纳入医院“黑名单”等，直至停止业务往来，接受上级纪检监察部门的其他处理。</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本承诺书一式三份，医院纪委办公室、相关职能科室和经营单位各留存一份。</w:t>
      </w:r>
    </w:p>
    <w:p>
      <w:pPr>
        <w:adjustRightInd w:val="0"/>
        <w:snapToGrid w:val="0"/>
        <w:spacing w:line="576" w:lineRule="exact"/>
        <w:ind w:firstLine="640" w:firstLineChars="200"/>
        <w:jc w:val="left"/>
        <w:rPr>
          <w:rFonts w:ascii="仿宋_GB2312" w:eastAsia="仿宋_GB2312"/>
          <w:sz w:val="32"/>
        </w:rPr>
      </w:pPr>
    </w:p>
    <w:p>
      <w:pPr>
        <w:adjustRightInd w:val="0"/>
        <w:snapToGrid w:val="0"/>
        <w:spacing w:line="576" w:lineRule="exact"/>
        <w:ind w:firstLine="640" w:firstLineChars="200"/>
        <w:jc w:val="left"/>
        <w:rPr>
          <w:rFonts w:ascii="仿宋_GB2312" w:eastAsia="仿宋_GB2312"/>
          <w:sz w:val="32"/>
        </w:rPr>
      </w:pPr>
    </w:p>
    <w:p>
      <w:pPr>
        <w:adjustRightInd w:val="0"/>
        <w:snapToGrid w:val="0"/>
        <w:spacing w:line="576" w:lineRule="exact"/>
        <w:ind w:firstLine="640" w:firstLineChars="200"/>
        <w:jc w:val="left"/>
        <w:rPr>
          <w:rFonts w:ascii="仿宋_GB2312" w:eastAsia="仿宋_GB2312"/>
          <w:sz w:val="32"/>
        </w:rPr>
      </w:pP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 xml:space="preserve">公司名称: (加盖公章)                </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联系电话:</w:t>
      </w: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经销企业承诺代表(签名):</w:t>
      </w:r>
    </w:p>
    <w:p>
      <w:pPr>
        <w:adjustRightInd w:val="0"/>
        <w:snapToGrid w:val="0"/>
        <w:spacing w:line="576" w:lineRule="exact"/>
        <w:ind w:firstLine="640" w:firstLineChars="200"/>
        <w:jc w:val="left"/>
        <w:rPr>
          <w:rFonts w:ascii="仿宋_GB2312" w:eastAsia="仿宋_GB2312"/>
          <w:sz w:val="32"/>
        </w:rPr>
      </w:pPr>
    </w:p>
    <w:p>
      <w:pPr>
        <w:adjustRightInd w:val="0"/>
        <w:snapToGrid w:val="0"/>
        <w:spacing w:line="576" w:lineRule="exact"/>
        <w:ind w:firstLine="640" w:firstLineChars="200"/>
        <w:jc w:val="left"/>
        <w:rPr>
          <w:rFonts w:ascii="仿宋_GB2312" w:eastAsia="仿宋_GB2312"/>
          <w:sz w:val="32"/>
        </w:rPr>
      </w:pPr>
    </w:p>
    <w:p>
      <w:pPr>
        <w:adjustRightInd w:val="0"/>
        <w:snapToGrid w:val="0"/>
        <w:spacing w:line="576" w:lineRule="exact"/>
        <w:ind w:firstLine="640" w:firstLineChars="200"/>
        <w:jc w:val="left"/>
        <w:rPr>
          <w:rFonts w:ascii="仿宋_GB2312" w:eastAsia="仿宋_GB2312"/>
          <w:sz w:val="32"/>
        </w:rPr>
      </w:pPr>
      <w:r>
        <w:rPr>
          <w:rFonts w:hint="eastAsia" w:ascii="仿宋_GB2312" w:eastAsia="仿宋_GB2312"/>
          <w:sz w:val="32"/>
        </w:rPr>
        <w:t xml:space="preserve">                              年  月  日</w:t>
      </w:r>
    </w:p>
    <w:p>
      <w:pPr>
        <w:adjustRightInd w:val="0"/>
        <w:snapToGrid w:val="0"/>
        <w:spacing w:line="576" w:lineRule="exact"/>
        <w:ind w:firstLine="640" w:firstLineChars="200"/>
        <w:jc w:val="left"/>
        <w:rPr>
          <w:rFonts w:ascii="仿宋_GB2312" w:eastAsia="仿宋_GB2312"/>
          <w:sz w:val="32"/>
        </w:rPr>
      </w:pPr>
    </w:p>
    <w:p>
      <w:pPr>
        <w:adjustRightInd w:val="0"/>
        <w:snapToGrid w:val="0"/>
        <w:spacing w:line="576" w:lineRule="exact"/>
        <w:ind w:firstLine="640" w:firstLineChars="200"/>
        <w:jc w:val="left"/>
        <w:rPr>
          <w:rFonts w:ascii="仿宋_GB2312" w:eastAsia="仿宋_GB2312"/>
          <w:sz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3185"/>
      <w:docPartObj>
        <w:docPartGallery w:val="autotext"/>
      </w:docPartObj>
    </w:sdtPr>
    <w:sdtContent>
      <w:p>
        <w:pPr>
          <w:pStyle w:val="4"/>
          <w:jc w:val="right"/>
        </w:pP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1 -</w:t>
        </w:r>
        <w:r>
          <w:rPr>
            <w:rFonts w:asciiTheme="minorEastAsia" w:hAnsiTheme="minorEastAsia"/>
            <w:sz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3193"/>
      <w:docPartObj>
        <w:docPartGallery w:val="autotext"/>
      </w:docPartObj>
    </w:sdtPr>
    <w:sdtContent>
      <w:p>
        <w:pPr>
          <w:pStyle w:val="4"/>
        </w:pP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2 -</w:t>
        </w:r>
        <w:r>
          <w:rPr>
            <w:rFonts w:asciiTheme="minorEastAsia" w:hAnsiTheme="minorEastAsia"/>
            <w:sz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isplayBackgroundShape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59F3"/>
    <w:rsid w:val="0003602C"/>
    <w:rsid w:val="00060669"/>
    <w:rsid w:val="00081F18"/>
    <w:rsid w:val="000B3C4C"/>
    <w:rsid w:val="000D2E74"/>
    <w:rsid w:val="00184983"/>
    <w:rsid w:val="00294BD2"/>
    <w:rsid w:val="003F32EE"/>
    <w:rsid w:val="004056AE"/>
    <w:rsid w:val="00447C4C"/>
    <w:rsid w:val="004509C1"/>
    <w:rsid w:val="00462A3F"/>
    <w:rsid w:val="004968F2"/>
    <w:rsid w:val="004D7718"/>
    <w:rsid w:val="005159A4"/>
    <w:rsid w:val="005E730F"/>
    <w:rsid w:val="005F01FA"/>
    <w:rsid w:val="0062348D"/>
    <w:rsid w:val="006A6075"/>
    <w:rsid w:val="006E7424"/>
    <w:rsid w:val="00765D2E"/>
    <w:rsid w:val="007C62D7"/>
    <w:rsid w:val="007C6F38"/>
    <w:rsid w:val="008A568B"/>
    <w:rsid w:val="008D4DD3"/>
    <w:rsid w:val="008E20E9"/>
    <w:rsid w:val="009D25FD"/>
    <w:rsid w:val="00A62839"/>
    <w:rsid w:val="00A81BE0"/>
    <w:rsid w:val="00AE0800"/>
    <w:rsid w:val="00B34DCF"/>
    <w:rsid w:val="00B66BB7"/>
    <w:rsid w:val="00BB3828"/>
    <w:rsid w:val="00C1182A"/>
    <w:rsid w:val="00C56682"/>
    <w:rsid w:val="00CE38F3"/>
    <w:rsid w:val="00D02EBE"/>
    <w:rsid w:val="00D340BE"/>
    <w:rsid w:val="00DC18BB"/>
    <w:rsid w:val="00F52EC9"/>
    <w:rsid w:val="00F659F3"/>
    <w:rsid w:val="00FB23CC"/>
    <w:rsid w:val="00FE10BF"/>
    <w:rsid w:val="00FF12E7"/>
    <w:rsid w:val="00FF5847"/>
    <w:rsid w:val="48E23D52"/>
    <w:rsid w:val="59244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200"/>
    </w:pPr>
    <w:rPr>
      <w:rFonts w:ascii="Calibri" w:hAnsi="Calibri" w:eastAsia="楷体_GB2312" w:cs="Times New Roman"/>
      <w:szCs w:val="21"/>
    </w:rPr>
  </w:style>
  <w:style w:type="paragraph" w:styleId="3">
    <w:name w:val="Date"/>
    <w:basedOn w:val="1"/>
    <w:next w:val="1"/>
    <w:link w:val="14"/>
    <w:semiHidden/>
    <w:unhideWhenUsed/>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9">
    <w:name w:val="页眉 Char"/>
    <w:basedOn w:val="8"/>
    <w:link w:val="5"/>
    <w:semiHidden/>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Body text|1"/>
    <w:basedOn w:val="1"/>
    <w:qFormat/>
    <w:uiPriority w:val="0"/>
    <w:pPr>
      <w:spacing w:line="360" w:lineRule="auto"/>
    </w:pPr>
    <w:rPr>
      <w:rFonts w:ascii="宋体" w:hAnsi="宋体" w:eastAsia="宋体" w:cs="宋体"/>
      <w:sz w:val="19"/>
      <w:szCs w:val="19"/>
      <w:lang w:val="zh-CN" w:bidi="zh-CN"/>
    </w:rPr>
  </w:style>
  <w:style w:type="paragraph" w:customStyle="1" w:styleId="12">
    <w:name w:val="列出段落1"/>
    <w:basedOn w:val="1"/>
    <w:qFormat/>
    <w:uiPriority w:val="0"/>
    <w:pPr>
      <w:ind w:firstLine="420" w:firstLineChars="200"/>
    </w:pPr>
    <w:rPr>
      <w:rFonts w:ascii="Calibri" w:hAnsi="Calibri" w:eastAsia="宋体" w:cs="Times New Roman"/>
      <w:szCs w:val="21"/>
    </w:rPr>
  </w:style>
  <w:style w:type="paragraph" w:styleId="13">
    <w:name w:val="List Paragraph"/>
    <w:basedOn w:val="1"/>
    <w:qFormat/>
    <w:uiPriority w:val="34"/>
    <w:pPr>
      <w:ind w:firstLine="420" w:firstLineChars="200"/>
    </w:pPr>
  </w:style>
  <w:style w:type="character" w:customStyle="1" w:styleId="14">
    <w:name w:val="日期 Char"/>
    <w:basedOn w:val="8"/>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483</Words>
  <Characters>2759</Characters>
  <Lines>22</Lines>
  <Paragraphs>6</Paragraphs>
  <TotalTime>0</TotalTime>
  <ScaleCrop>false</ScaleCrop>
  <LinksUpToDate>false</LinksUpToDate>
  <CharactersWithSpaces>3236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2024-01-11T06:24:00Z</dcterms:created>
  <dc:creator>Windows 用户</dc:creator>
  <cp:lastModifiedBy>ZXY</cp:lastModifiedBy>
  <cp:lastPrinted>2024-01-23T00:22:00Z</cp:lastPrinted>
  <dcterms:modified xsi:type="dcterms:W3CDTF">2024-01-23T00:49:10Z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